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ackground w:color="FFFFFF"/>
  <w:body>
    <w:p w14:paraId="64444A95" w14:textId="77777777" w:rsidR="00240E29" w:rsidRDefault="00240E29">
      <w:pPr>
        <w:rPr>
          <w:rFonts w:ascii="Arial" w:hAnsi="Arial" w:cs="Arial"/>
          <w:b/>
          <w:sz w:val="6"/>
          <w:szCs w:val="6"/>
        </w:rPr>
      </w:pPr>
    </w:p>
    <w:p w14:paraId="2AEE2446" w14:textId="77777777" w:rsidR="00240E29" w:rsidRDefault="00240E29">
      <w:pPr>
        <w:rPr>
          <w:rFonts w:ascii="Arial" w:hAnsi="Arial" w:cs="Arial"/>
          <w:b/>
          <w:sz w:val="6"/>
          <w:szCs w:val="6"/>
        </w:rPr>
      </w:pPr>
    </w:p>
    <w:p w14:paraId="0CF26BB9" w14:textId="77777777" w:rsidR="00240E29" w:rsidRPr="00240E29" w:rsidRDefault="00240E29">
      <w:pPr>
        <w:rPr>
          <w:rFonts w:ascii="Arial" w:hAnsi="Arial" w:cs="Arial"/>
          <w:b/>
          <w:sz w:val="6"/>
          <w:szCs w:val="6"/>
        </w:rPr>
      </w:pPr>
    </w:p>
    <w:p w14:paraId="4B1B46F6" w14:textId="77777777" w:rsidR="00240E29" w:rsidRPr="00A050B0" w:rsidRDefault="00D16E85" w:rsidP="00C41ABB">
      <w:pPr>
        <w:rPr>
          <w:rFonts w:ascii="Arial" w:hAnsi="Arial" w:cs="Arial"/>
          <w:b/>
          <w:sz w:val="36"/>
          <w:szCs w:val="36"/>
        </w:rPr>
      </w:pPr>
      <w:r w:rsidRPr="00240E29">
        <w:rPr>
          <w:rFonts w:ascii="Arial" w:hAnsi="Arial" w:cs="Arial"/>
          <w:b/>
          <w:sz w:val="36"/>
          <w:szCs w:val="36"/>
        </w:rPr>
        <w:t>Опросный лист</w:t>
      </w:r>
      <w:r w:rsidR="00240E29" w:rsidRPr="00240E29">
        <w:rPr>
          <w:rFonts w:ascii="Arial" w:hAnsi="Arial" w:cs="Arial"/>
          <w:b/>
          <w:sz w:val="36"/>
          <w:szCs w:val="36"/>
        </w:rPr>
        <w:t xml:space="preserve"> </w:t>
      </w:r>
      <w:r w:rsidRPr="00240E29">
        <w:rPr>
          <w:rFonts w:ascii="Arial" w:hAnsi="Arial" w:cs="Arial"/>
          <w:b/>
          <w:sz w:val="36"/>
          <w:szCs w:val="36"/>
        </w:rPr>
        <w:t>для заказа</w:t>
      </w:r>
      <w:r w:rsidR="00A050B0" w:rsidRPr="00A050B0">
        <w:rPr>
          <w:rFonts w:ascii="Arial" w:hAnsi="Arial" w:cs="Arial"/>
          <w:b/>
        </w:rPr>
        <w:t xml:space="preserve"> </w:t>
      </w:r>
      <w:r w:rsidR="00E8300B">
        <w:rPr>
          <w:rFonts w:ascii="Arial" w:hAnsi="Arial" w:cs="Arial"/>
          <w:b/>
          <w:sz w:val="36"/>
          <w:szCs w:val="36"/>
        </w:rPr>
        <w:t>взрывозащищенного</w:t>
      </w:r>
      <w:r w:rsidR="00C41ABB">
        <w:rPr>
          <w:rFonts w:ascii="Arial" w:hAnsi="Arial" w:cs="Arial"/>
          <w:b/>
          <w:sz w:val="36"/>
          <w:szCs w:val="36"/>
        </w:rPr>
        <w:t xml:space="preserve"> ви</w:t>
      </w:r>
      <w:r w:rsidR="00C93416">
        <w:rPr>
          <w:rFonts w:ascii="Arial" w:hAnsi="Arial" w:cs="Arial"/>
          <w:b/>
          <w:sz w:val="36"/>
          <w:szCs w:val="36"/>
        </w:rPr>
        <w:t>бростенда ТИК-ВВ</w:t>
      </w:r>
    </w:p>
    <w:p w14:paraId="707E3264" w14:textId="77777777" w:rsidR="00A050B0" w:rsidRDefault="00A050B0" w:rsidP="00815A3E">
      <w:pPr>
        <w:ind w:left="284"/>
        <w:rPr>
          <w:rFonts w:ascii="Arial" w:hAnsi="Arial" w:cs="Arial"/>
          <w:color w:val="008B95"/>
          <w:sz w:val="2"/>
          <w:szCs w:val="2"/>
        </w:rPr>
      </w:pPr>
    </w:p>
    <w:p w14:paraId="34601D2A" w14:textId="77777777" w:rsidR="00A050B0" w:rsidRDefault="00A050B0" w:rsidP="00815A3E">
      <w:pPr>
        <w:ind w:left="284"/>
        <w:rPr>
          <w:rFonts w:ascii="Arial" w:hAnsi="Arial" w:cs="Arial"/>
          <w:color w:val="008B95"/>
          <w:sz w:val="2"/>
          <w:szCs w:val="2"/>
        </w:rPr>
      </w:pPr>
    </w:p>
    <w:p w14:paraId="664BB164" w14:textId="77777777" w:rsidR="00A050B0" w:rsidRDefault="00A050B0" w:rsidP="00815A3E">
      <w:pPr>
        <w:ind w:left="284"/>
        <w:rPr>
          <w:rFonts w:ascii="Arial" w:hAnsi="Arial" w:cs="Arial"/>
          <w:color w:val="008B95"/>
          <w:sz w:val="2"/>
          <w:szCs w:val="2"/>
        </w:rPr>
      </w:pPr>
    </w:p>
    <w:p w14:paraId="00E14111" w14:textId="77777777" w:rsidR="00D16E85" w:rsidRDefault="00D16E85" w:rsidP="00815A3E">
      <w:pPr>
        <w:ind w:left="284"/>
        <w:rPr>
          <w:rFonts w:ascii="Arial" w:hAnsi="Arial" w:cs="Arial"/>
          <w:color w:val="008B95"/>
          <w:sz w:val="20"/>
          <w:szCs w:val="20"/>
        </w:rPr>
      </w:pPr>
      <w:r w:rsidRPr="00240E29">
        <w:rPr>
          <w:rFonts w:ascii="Arial" w:hAnsi="Arial" w:cs="Arial"/>
          <w:color w:val="008B95"/>
          <w:sz w:val="20"/>
          <w:szCs w:val="20"/>
        </w:rPr>
        <w:t>Поставьте</w:t>
      </w:r>
      <w:r w:rsidRPr="00240E29">
        <w:rPr>
          <w:rFonts w:ascii="Arial" w:hAnsi="Arial" w:cs="Arial"/>
          <w:b/>
          <w:color w:val="008B95"/>
          <w:sz w:val="20"/>
          <w:szCs w:val="20"/>
        </w:rPr>
        <w:t xml:space="preserve"> </w:t>
      </w:r>
      <w:bookmarkStart w:id="0" w:name="_GoBack"/>
      <w:r w:rsidRPr="00240E29">
        <w:rPr>
          <w:rFonts w:ascii="Arial" w:hAnsi="Arial" w:cs="Arial"/>
          <w:color w:val="008B95"/>
          <w:sz w:val="20"/>
          <w:szCs w:val="20"/>
        </w:rPr>
        <w:fldChar w:fldCharType="begin">
          <w:ffData>
            <w:name w:val="Флажок1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bookmarkStart w:id="1" w:name="Флажок1"/>
      <w:r w:rsidRPr="00240E29">
        <w:rPr>
          <w:rFonts w:ascii="Arial" w:hAnsi="Arial" w:cs="Arial"/>
          <w:color w:val="008B95"/>
          <w:sz w:val="20"/>
          <w:szCs w:val="20"/>
        </w:rPr>
        <w:instrText xml:space="preserve"> FORMCHECKBOX </w:instrText>
      </w:r>
      <w:r w:rsidR="001D32F0">
        <w:rPr>
          <w:rFonts w:ascii="Arial" w:hAnsi="Arial" w:cs="Arial"/>
          <w:color w:val="008B95"/>
          <w:sz w:val="20"/>
          <w:szCs w:val="20"/>
        </w:rPr>
      </w:r>
      <w:r w:rsidR="001D32F0">
        <w:rPr>
          <w:rFonts w:ascii="Arial" w:hAnsi="Arial" w:cs="Arial"/>
          <w:color w:val="008B95"/>
          <w:sz w:val="20"/>
          <w:szCs w:val="20"/>
        </w:rPr>
        <w:fldChar w:fldCharType="separate"/>
      </w:r>
      <w:r w:rsidRPr="00240E29">
        <w:rPr>
          <w:rFonts w:ascii="Arial" w:hAnsi="Arial" w:cs="Arial"/>
          <w:color w:val="008B95"/>
          <w:sz w:val="20"/>
          <w:szCs w:val="20"/>
        </w:rPr>
        <w:fldChar w:fldCharType="end"/>
      </w:r>
      <w:bookmarkEnd w:id="1"/>
      <w:bookmarkEnd w:id="0"/>
      <w:r w:rsidRPr="00240E29">
        <w:rPr>
          <w:rFonts w:ascii="Arial" w:hAnsi="Arial" w:cs="Arial"/>
          <w:color w:val="008B95"/>
          <w:sz w:val="20"/>
          <w:szCs w:val="20"/>
        </w:rPr>
        <w:t xml:space="preserve">, </w:t>
      </w:r>
      <w:r w:rsidR="00B90EC5" w:rsidRPr="00240E29">
        <w:rPr>
          <w:rFonts w:ascii="Arial" w:hAnsi="Arial" w:cs="Arial"/>
          <w:color w:val="008B95"/>
          <w:sz w:val="20"/>
          <w:szCs w:val="20"/>
        </w:rPr>
        <w:t xml:space="preserve">впишите значения, </w:t>
      </w:r>
      <w:r w:rsidRPr="00240E29">
        <w:rPr>
          <w:rFonts w:ascii="Arial" w:hAnsi="Arial" w:cs="Arial"/>
          <w:color w:val="008B95"/>
          <w:sz w:val="20"/>
          <w:szCs w:val="20"/>
        </w:rPr>
        <w:t>где это необходимо</w:t>
      </w:r>
      <w:r w:rsidR="001962EC" w:rsidRPr="00240E29">
        <w:rPr>
          <w:rFonts w:ascii="Arial" w:hAnsi="Arial" w:cs="Arial"/>
          <w:color w:val="008B95"/>
          <w:sz w:val="20"/>
          <w:szCs w:val="20"/>
        </w:rPr>
        <w:t xml:space="preserve">, </w:t>
      </w:r>
      <w:r w:rsidRPr="00240E29">
        <w:rPr>
          <w:rFonts w:ascii="Arial" w:hAnsi="Arial" w:cs="Arial"/>
          <w:color w:val="008B95"/>
          <w:sz w:val="20"/>
          <w:szCs w:val="20"/>
        </w:rPr>
        <w:t>заполните поля контактной информации.</w:t>
      </w:r>
    </w:p>
    <w:p w14:paraId="5C89E6B1" w14:textId="77777777" w:rsidR="00E94A9D" w:rsidRDefault="005929D2" w:rsidP="00317578">
      <w:pPr>
        <w:rPr>
          <w:rFonts w:ascii="Arial" w:hAnsi="Arial" w:cs="Arial"/>
          <w:color w:val="008B95"/>
          <w:sz w:val="20"/>
          <w:szCs w:val="20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5680" behindDoc="0" locked="0" layoutInCell="1" allowOverlap="1" wp14:anchorId="52778455" wp14:editId="4E1C840C">
                <wp:simplePos x="0" y="0"/>
                <wp:positionH relativeFrom="column">
                  <wp:posOffset>190500</wp:posOffset>
                </wp:positionH>
                <wp:positionV relativeFrom="paragraph">
                  <wp:posOffset>82550</wp:posOffset>
                </wp:positionV>
                <wp:extent cx="6343650" cy="6350"/>
                <wp:effectExtent l="0" t="0" r="19050" b="31750"/>
                <wp:wrapNone/>
                <wp:docPr id="6" name="Прямая со стрелкой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343650" cy="6350"/>
                        </a:xfrm>
                        <a:prstGeom prst="straightConnector1">
                          <a:avLst/>
                        </a:prstGeom>
                        <a:noFill/>
                        <a:ln w="15875">
                          <a:solidFill>
                            <a:srgbClr val="008B95"/>
                          </a:solidFill>
                          <a:round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1C887F47" id="_x0000_t32" coordsize="21600,21600" o:spt="32" o:oned="t" path="m,l21600,21600e" filled="f">
                <v:path arrowok="t" fillok="f" o:connecttype="none"/>
                <o:lock v:ext="edit" shapetype="t"/>
              </v:shapetype>
              <v:shape id="Прямая со стрелкой 6" o:spid="_x0000_s1026" type="#_x0000_t32" style="position:absolute;margin-left:15pt;margin-top:6.5pt;width:499.5pt;height:.5pt;flip:y;z-index:251655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" strokecolor="#008b95" strokeweight="1.25pt"/>
            </w:pict>
          </mc:Fallback>
        </mc:AlternateContent>
      </w:r>
    </w:p>
    <w:p w14:paraId="3163F303" w14:textId="77777777" w:rsidR="00E94A9D" w:rsidRPr="00A050B0" w:rsidRDefault="00E8300B" w:rsidP="00E94A9D">
      <w:pPr>
        <w:rPr>
          <w:rFonts w:ascii="Arial Black" w:hAnsi="Arial Black" w:cs="Arial"/>
          <w:color w:val="008B95"/>
          <w:sz w:val="16"/>
          <w:szCs w:val="16"/>
        </w:rPr>
      </w:pPr>
      <w:r>
        <w:rPr>
          <w:rFonts w:ascii="Arial Black" w:hAnsi="Arial Black" w:cs="Arial"/>
          <w:color w:val="008B95"/>
          <w:sz w:val="16"/>
          <w:szCs w:val="16"/>
        </w:rPr>
        <w:t>Взрывозащищенный вибростенд ТИК-ВВ</w:t>
      </w:r>
    </w:p>
    <w:p w14:paraId="626E8FCE" w14:textId="77777777" w:rsidR="00E94A9D" w:rsidRDefault="005929D2" w:rsidP="00317578">
      <w:pPr>
        <w:rPr>
          <w:rFonts w:ascii="Arial" w:hAnsi="Arial" w:cs="Arial"/>
          <w:color w:val="008B95"/>
          <w:sz w:val="20"/>
          <w:szCs w:val="20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6704" behindDoc="0" locked="0" layoutInCell="1" allowOverlap="1" wp14:anchorId="3702B207" wp14:editId="7D747F12">
                <wp:simplePos x="0" y="0"/>
                <wp:positionH relativeFrom="column">
                  <wp:posOffset>190500</wp:posOffset>
                </wp:positionH>
                <wp:positionV relativeFrom="paragraph">
                  <wp:posOffset>62230</wp:posOffset>
                </wp:positionV>
                <wp:extent cx="6343650" cy="6350"/>
                <wp:effectExtent l="0" t="0" r="19050" b="31750"/>
                <wp:wrapNone/>
                <wp:docPr id="5" name="Прямая со стрелкой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343650" cy="6350"/>
                        </a:xfrm>
                        <a:prstGeom prst="straightConnector1">
                          <a:avLst/>
                        </a:prstGeom>
                        <a:noFill/>
                        <a:ln w="15875">
                          <a:solidFill>
                            <a:srgbClr val="008B95"/>
                          </a:solidFill>
                          <a:round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9EE7F38" id="Прямая со стрелкой 5" o:spid="_x0000_s1026" type="#_x0000_t32" style="position:absolute;margin-left:15pt;margin-top:4.9pt;width:499.5pt;height:.5pt;flip:y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" strokecolor="#008b95" strokeweight="1.25pt"/>
            </w:pict>
          </mc:Fallback>
        </mc:AlternateContent>
      </w:r>
    </w:p>
    <w:p w14:paraId="468FCA3F" w14:textId="77777777" w:rsidR="00A050B0" w:rsidRDefault="00A050B0" w:rsidP="00A050B0">
      <w:pPr>
        <w:rPr>
          <w:rFonts w:ascii="Arial" w:hAnsi="Arial" w:cs="Arial"/>
          <w:sz w:val="16"/>
          <w:szCs w:val="16"/>
        </w:rPr>
      </w:pPr>
    </w:p>
    <w:tbl>
      <w:tblPr>
        <w:tblpPr w:leftFromText="180" w:rightFromText="180" w:vertAnchor="text" w:horzAnchor="margin" w:tblpX="-68" w:tblpY="-39"/>
        <w:tblW w:w="1052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414"/>
        <w:gridCol w:w="2652"/>
        <w:gridCol w:w="7"/>
        <w:gridCol w:w="1451"/>
      </w:tblGrid>
      <w:tr w:rsidR="009A285E" w:rsidRPr="00AF3CB5" w14:paraId="05ACD41A" w14:textId="77777777" w:rsidTr="00AF3CB5">
        <w:trPr>
          <w:trHeight w:val="284"/>
        </w:trPr>
        <w:tc>
          <w:tcPr>
            <w:tcW w:w="10524" w:type="dxa"/>
            <w:gridSpan w:val="4"/>
            <w:vAlign w:val="center"/>
          </w:tcPr>
          <w:p w14:paraId="154EA8C2" w14:textId="77777777" w:rsidR="009A285E" w:rsidRPr="00AF3CB5" w:rsidRDefault="009A285E" w:rsidP="00AF3CB5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F3CB5">
              <w:rPr>
                <w:rFonts w:ascii="Arial" w:hAnsi="Arial" w:cs="Arial"/>
                <w:color w:val="008B95"/>
                <w:sz w:val="16"/>
                <w:szCs w:val="16"/>
              </w:rPr>
              <w:t>Метрологические параметры</w:t>
            </w:r>
          </w:p>
        </w:tc>
      </w:tr>
      <w:tr w:rsidR="009A285E" w:rsidRPr="00AF3CB5" w14:paraId="320191FE" w14:textId="77777777" w:rsidTr="00AF3CB5">
        <w:trPr>
          <w:trHeight w:val="284"/>
        </w:trPr>
        <w:tc>
          <w:tcPr>
            <w:tcW w:w="9073" w:type="dxa"/>
            <w:gridSpan w:val="3"/>
            <w:vAlign w:val="center"/>
          </w:tcPr>
          <w:p w14:paraId="525190B5" w14:textId="77777777" w:rsidR="009A285E" w:rsidRPr="00AF3CB5" w:rsidRDefault="00F27A57" w:rsidP="00AF3CB5">
            <w:pPr>
              <w:rPr>
                <w:rFonts w:ascii="Arial" w:hAnsi="Arial" w:cs="Arial"/>
                <w:sz w:val="16"/>
                <w:szCs w:val="18"/>
              </w:rPr>
            </w:pPr>
            <w:r w:rsidRPr="00F27A57">
              <w:rPr>
                <w:rFonts w:ascii="Arial" w:hAnsi="Arial" w:cs="Arial"/>
                <w:sz w:val="16"/>
                <w:szCs w:val="16"/>
              </w:rPr>
              <w:t>Диапазон рабочих частот</w:t>
            </w:r>
          </w:p>
        </w:tc>
        <w:tc>
          <w:tcPr>
            <w:tcW w:w="1451" w:type="dxa"/>
            <w:vAlign w:val="center"/>
          </w:tcPr>
          <w:p w14:paraId="1E29507D" w14:textId="77777777" w:rsidR="009A285E" w:rsidRPr="00AF3CB5" w:rsidRDefault="00F27A57" w:rsidP="00AF3CB5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"/>
                  <w:enabled/>
                  <w:calcOnExit/>
                  <w:ddList>
                    <w:listEntry w:val="                  "/>
                    <w:listEntry w:val="2-10 000 Гц"/>
                    <w:listEntry w:val="5-5 000 Гц"/>
                  </w:ddList>
                </w:ffData>
              </w:fldChar>
            </w:r>
            <w:r>
              <w:rPr>
                <w:rFonts w:ascii="Arial" w:hAnsi="Arial" w:cs="Arial"/>
                <w:sz w:val="16"/>
                <w:szCs w:val="16"/>
              </w:rPr>
              <w:instrText xml:space="preserve"> FORMDROPDOWN </w:instrText>
            </w:r>
            <w:r w:rsidR="001D32F0">
              <w:rPr>
                <w:rFonts w:ascii="Arial" w:hAnsi="Arial" w:cs="Arial"/>
                <w:sz w:val="16"/>
                <w:szCs w:val="16"/>
              </w:rPr>
            </w:r>
            <w:r w:rsidR="001D32F0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</w:tc>
      </w:tr>
      <w:tr w:rsidR="000D6D71" w:rsidRPr="00AF3CB5" w14:paraId="7D72F1BD" w14:textId="77777777" w:rsidTr="00AF3CB5">
        <w:trPr>
          <w:trHeight w:val="284"/>
        </w:trPr>
        <w:tc>
          <w:tcPr>
            <w:tcW w:w="9073" w:type="dxa"/>
            <w:gridSpan w:val="3"/>
            <w:vAlign w:val="center"/>
          </w:tcPr>
          <w:p w14:paraId="014A9B2A" w14:textId="77777777" w:rsidR="000D6D71" w:rsidRPr="00AF3CB5" w:rsidRDefault="00F27A57" w:rsidP="00AF3CB5">
            <w:pPr>
              <w:rPr>
                <w:rFonts w:ascii="Arial" w:hAnsi="Arial" w:cs="Arial"/>
                <w:sz w:val="16"/>
                <w:szCs w:val="16"/>
              </w:rPr>
            </w:pPr>
            <w:r w:rsidRPr="00F27A57">
              <w:rPr>
                <w:rFonts w:ascii="Arial" w:hAnsi="Arial" w:cs="Arial"/>
                <w:sz w:val="16"/>
                <w:szCs w:val="16"/>
              </w:rPr>
              <w:t>Диапазон воспроизводимой виброскорости (СКЗ) при нагрузке на вибростол 0,25 кг на частоте 80 Гц</w:t>
            </w:r>
          </w:p>
        </w:tc>
        <w:tc>
          <w:tcPr>
            <w:tcW w:w="1451" w:type="dxa"/>
            <w:vAlign w:val="center"/>
          </w:tcPr>
          <w:p w14:paraId="262F3E3A" w14:textId="77777777" w:rsidR="000D6D71" w:rsidRPr="00AF3CB5" w:rsidRDefault="00F27A57" w:rsidP="00AF3CB5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</w:t>
            </w:r>
            <w:r>
              <w:rPr>
                <w:rFonts w:ascii="Arial" w:hAnsi="Arial" w:cs="Arial"/>
                <w:sz w:val="16"/>
                <w:szCs w:val="16"/>
                <w:lang w:val="en-US"/>
              </w:rPr>
              <w:t>-</w:t>
            </w:r>
            <w:r w:rsidR="000D6D71" w:rsidRPr="00AF3CB5">
              <w:rPr>
                <w:rFonts w:ascii="Arial" w:hAnsi="Arial" w:cs="Arial"/>
                <w:sz w:val="16"/>
                <w:szCs w:val="16"/>
              </w:rPr>
              <w:t>40 мм/с</w:t>
            </w:r>
          </w:p>
        </w:tc>
      </w:tr>
      <w:tr w:rsidR="000D6D71" w:rsidRPr="00AF3CB5" w14:paraId="4DE531F4" w14:textId="77777777" w:rsidTr="00AF3CB5">
        <w:trPr>
          <w:trHeight w:val="284"/>
        </w:trPr>
        <w:tc>
          <w:tcPr>
            <w:tcW w:w="9073" w:type="dxa"/>
            <w:gridSpan w:val="3"/>
            <w:vAlign w:val="center"/>
          </w:tcPr>
          <w:p w14:paraId="3DB0CD9E" w14:textId="77777777" w:rsidR="000D6D71" w:rsidRPr="00AF3CB5" w:rsidRDefault="00F27A57" w:rsidP="00AF3CB5">
            <w:pPr>
              <w:rPr>
                <w:rFonts w:ascii="Arial" w:hAnsi="Arial" w:cs="Arial"/>
                <w:sz w:val="16"/>
                <w:szCs w:val="16"/>
              </w:rPr>
            </w:pPr>
            <w:r w:rsidRPr="00F27A57">
              <w:rPr>
                <w:rFonts w:ascii="Arial" w:hAnsi="Arial" w:cs="Arial"/>
                <w:sz w:val="16"/>
                <w:szCs w:val="16"/>
              </w:rPr>
              <w:t>Диапазон воспроизводимых виброускорений (ампл. значение) при нагрузке на вибростол 0,25 кг на частоте 80 Гц</w:t>
            </w:r>
          </w:p>
        </w:tc>
        <w:tc>
          <w:tcPr>
            <w:tcW w:w="1451" w:type="dxa"/>
            <w:vAlign w:val="center"/>
          </w:tcPr>
          <w:p w14:paraId="42CD027C" w14:textId="77777777" w:rsidR="000D6D71" w:rsidRPr="00AF3CB5" w:rsidRDefault="000D6D71" w:rsidP="00F27A57">
            <w:pPr>
              <w:rPr>
                <w:rFonts w:ascii="Arial" w:hAnsi="Arial" w:cs="Arial"/>
                <w:sz w:val="16"/>
                <w:szCs w:val="16"/>
              </w:rPr>
            </w:pPr>
            <w:r w:rsidRPr="00AF3CB5">
              <w:rPr>
                <w:rFonts w:ascii="Arial" w:hAnsi="Arial" w:cs="Arial"/>
                <w:sz w:val="16"/>
                <w:szCs w:val="16"/>
              </w:rPr>
              <w:t>0,5</w:t>
            </w:r>
            <w:r w:rsidR="00F27A57" w:rsidRPr="00F27A57">
              <w:rPr>
                <w:rFonts w:ascii="Arial" w:hAnsi="Arial" w:cs="Arial"/>
                <w:sz w:val="16"/>
                <w:szCs w:val="16"/>
              </w:rPr>
              <w:t>-</w:t>
            </w:r>
            <w:r w:rsidRPr="00AF3CB5">
              <w:rPr>
                <w:rFonts w:ascii="Arial" w:hAnsi="Arial" w:cs="Arial"/>
                <w:sz w:val="16"/>
                <w:szCs w:val="16"/>
              </w:rPr>
              <w:t>30 м/с</w:t>
            </w:r>
            <w:r w:rsidRPr="00AF3CB5">
              <w:rPr>
                <w:rFonts w:ascii="Arial" w:hAnsi="Arial" w:cs="Arial"/>
                <w:sz w:val="16"/>
                <w:szCs w:val="16"/>
                <w:vertAlign w:val="superscript"/>
              </w:rPr>
              <w:t>2</w:t>
            </w:r>
          </w:p>
        </w:tc>
      </w:tr>
      <w:tr w:rsidR="000D6D71" w:rsidRPr="00AF3CB5" w14:paraId="49C348B8" w14:textId="77777777" w:rsidTr="00AF3CB5">
        <w:trPr>
          <w:trHeight w:val="284"/>
        </w:trPr>
        <w:tc>
          <w:tcPr>
            <w:tcW w:w="9073" w:type="dxa"/>
            <w:gridSpan w:val="3"/>
            <w:vAlign w:val="center"/>
          </w:tcPr>
          <w:p w14:paraId="6CBA2E7C" w14:textId="77777777" w:rsidR="000D6D71" w:rsidRPr="00AF3CB5" w:rsidRDefault="00F27A57" w:rsidP="00AF3CB5">
            <w:pPr>
              <w:rPr>
                <w:rFonts w:ascii="Arial" w:hAnsi="Arial" w:cs="Arial"/>
                <w:sz w:val="16"/>
                <w:szCs w:val="16"/>
              </w:rPr>
            </w:pPr>
            <w:r w:rsidRPr="00F27A57">
              <w:rPr>
                <w:rFonts w:ascii="Arial" w:hAnsi="Arial" w:cs="Arial"/>
                <w:sz w:val="16"/>
                <w:szCs w:val="16"/>
              </w:rPr>
              <w:t>Диапазон воспроизводимых виброперемещений (размах) при нагрузке на вибростол 0,25 кг на частоте 30 Гц</w:t>
            </w:r>
          </w:p>
        </w:tc>
        <w:tc>
          <w:tcPr>
            <w:tcW w:w="1451" w:type="dxa"/>
            <w:vAlign w:val="center"/>
          </w:tcPr>
          <w:p w14:paraId="3D964AE0" w14:textId="77777777" w:rsidR="000D6D71" w:rsidRPr="00AF3CB5" w:rsidRDefault="00F27A57" w:rsidP="00F27A57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  <w:lang w:val="en-US"/>
              </w:rPr>
              <w:t>2-5 0</w:t>
            </w:r>
            <w:r w:rsidR="000D6D71" w:rsidRPr="00AF3CB5">
              <w:rPr>
                <w:rFonts w:ascii="Arial" w:hAnsi="Arial" w:cs="Arial"/>
                <w:sz w:val="16"/>
                <w:szCs w:val="16"/>
              </w:rPr>
              <w:t>00 мкм</w:t>
            </w:r>
          </w:p>
        </w:tc>
      </w:tr>
      <w:tr w:rsidR="000D6D71" w:rsidRPr="00AF3CB5" w14:paraId="4DC2E982" w14:textId="77777777" w:rsidTr="00AF3CB5">
        <w:trPr>
          <w:trHeight w:val="284"/>
        </w:trPr>
        <w:tc>
          <w:tcPr>
            <w:tcW w:w="9073" w:type="dxa"/>
            <w:gridSpan w:val="3"/>
            <w:vAlign w:val="center"/>
          </w:tcPr>
          <w:p w14:paraId="63C99069" w14:textId="77777777" w:rsidR="000D6D71" w:rsidRPr="00AF3CB5" w:rsidRDefault="00F27A57" w:rsidP="00AF3CB5">
            <w:pPr>
              <w:rPr>
                <w:rFonts w:ascii="Arial" w:hAnsi="Arial" w:cs="Arial"/>
                <w:sz w:val="16"/>
                <w:szCs w:val="16"/>
              </w:rPr>
            </w:pPr>
            <w:r w:rsidRPr="00F27A57">
              <w:rPr>
                <w:rFonts w:ascii="Arial" w:hAnsi="Arial" w:cs="Arial"/>
                <w:sz w:val="16"/>
                <w:szCs w:val="16"/>
              </w:rPr>
              <w:t>Максимальное значение воспроизводимого виброперемещения (размах) при нагрузке 10 г на частоте 30 Гц</w:t>
            </w:r>
          </w:p>
        </w:tc>
        <w:tc>
          <w:tcPr>
            <w:tcW w:w="1451" w:type="dxa"/>
            <w:vAlign w:val="center"/>
          </w:tcPr>
          <w:p w14:paraId="46B5F69E" w14:textId="77777777" w:rsidR="000D6D71" w:rsidRPr="00AF3CB5" w:rsidRDefault="000D6D71" w:rsidP="00AF3CB5">
            <w:pPr>
              <w:rPr>
                <w:rFonts w:ascii="Arial" w:hAnsi="Arial" w:cs="Arial"/>
                <w:sz w:val="16"/>
                <w:szCs w:val="16"/>
              </w:rPr>
            </w:pPr>
            <w:r w:rsidRPr="00AF3CB5">
              <w:rPr>
                <w:rFonts w:ascii="Arial" w:hAnsi="Arial" w:cs="Arial"/>
                <w:sz w:val="16"/>
                <w:szCs w:val="16"/>
              </w:rPr>
              <w:t>4000 мкм</w:t>
            </w:r>
          </w:p>
        </w:tc>
      </w:tr>
      <w:tr w:rsidR="00F27A57" w:rsidRPr="00AF3CB5" w14:paraId="2758395A" w14:textId="77777777" w:rsidTr="00AF3CB5">
        <w:trPr>
          <w:trHeight w:val="284"/>
        </w:trPr>
        <w:tc>
          <w:tcPr>
            <w:tcW w:w="9073" w:type="dxa"/>
            <w:gridSpan w:val="3"/>
            <w:vAlign w:val="center"/>
          </w:tcPr>
          <w:p w14:paraId="4984FF76" w14:textId="77777777" w:rsidR="00F27A57" w:rsidRPr="00AF3CB5" w:rsidRDefault="00F27A57" w:rsidP="00AF3CB5">
            <w:pPr>
              <w:rPr>
                <w:rFonts w:ascii="Arial" w:hAnsi="Arial" w:cs="Arial"/>
                <w:sz w:val="16"/>
                <w:szCs w:val="16"/>
              </w:rPr>
            </w:pPr>
            <w:r w:rsidRPr="00F27A57">
              <w:rPr>
                <w:rFonts w:ascii="Arial" w:hAnsi="Arial" w:cs="Arial"/>
                <w:sz w:val="16"/>
                <w:szCs w:val="16"/>
              </w:rPr>
              <w:t>Максимальное значение воспроизводимого виброускорения (ампл. значение) при нагрузке 10 г на частоте 80 Гц</w:t>
            </w:r>
          </w:p>
        </w:tc>
        <w:tc>
          <w:tcPr>
            <w:tcW w:w="1451" w:type="dxa"/>
            <w:vAlign w:val="center"/>
          </w:tcPr>
          <w:p w14:paraId="0E49268A" w14:textId="77777777" w:rsidR="00F27A57" w:rsidRPr="00F27A57" w:rsidRDefault="00F27A57" w:rsidP="00AF3CB5">
            <w:pPr>
              <w:rPr>
                <w:rFonts w:ascii="Arial" w:hAnsi="Arial" w:cs="Arial"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sz w:val="16"/>
                <w:szCs w:val="16"/>
                <w:lang w:val="en-US"/>
              </w:rPr>
              <w:t xml:space="preserve">75 </w:t>
            </w:r>
            <w:r w:rsidRPr="00AF3CB5">
              <w:rPr>
                <w:rFonts w:ascii="Arial" w:hAnsi="Arial" w:cs="Arial"/>
                <w:sz w:val="16"/>
                <w:szCs w:val="16"/>
              </w:rPr>
              <w:t>м/с</w:t>
            </w:r>
            <w:r w:rsidRPr="00AF3CB5">
              <w:rPr>
                <w:rFonts w:ascii="Arial" w:hAnsi="Arial" w:cs="Arial"/>
                <w:sz w:val="16"/>
                <w:szCs w:val="16"/>
                <w:vertAlign w:val="superscript"/>
              </w:rPr>
              <w:t>2</w:t>
            </w:r>
          </w:p>
        </w:tc>
      </w:tr>
      <w:tr w:rsidR="00F27A57" w:rsidRPr="00AF3CB5" w14:paraId="3A6CC415" w14:textId="77777777" w:rsidTr="00AF3CB5">
        <w:trPr>
          <w:trHeight w:val="284"/>
        </w:trPr>
        <w:tc>
          <w:tcPr>
            <w:tcW w:w="9073" w:type="dxa"/>
            <w:gridSpan w:val="3"/>
            <w:vAlign w:val="center"/>
          </w:tcPr>
          <w:p w14:paraId="7E9CF487" w14:textId="77777777" w:rsidR="00F27A57" w:rsidRPr="00F27A57" w:rsidRDefault="00F27A57" w:rsidP="00AF3CB5">
            <w:pPr>
              <w:rPr>
                <w:rFonts w:ascii="Arial" w:hAnsi="Arial" w:cs="Arial"/>
                <w:sz w:val="16"/>
                <w:szCs w:val="16"/>
              </w:rPr>
            </w:pPr>
            <w:r w:rsidRPr="00F27A57">
              <w:rPr>
                <w:rFonts w:ascii="Arial" w:hAnsi="Arial" w:cs="Arial"/>
                <w:sz w:val="16"/>
                <w:szCs w:val="16"/>
              </w:rPr>
              <w:t>Максимальное значение воспроизводимой виброскорости (СКЗ) при нагрузке 10 г на частоте 80 Гц</w:t>
            </w:r>
          </w:p>
        </w:tc>
        <w:tc>
          <w:tcPr>
            <w:tcW w:w="1451" w:type="dxa"/>
            <w:vAlign w:val="center"/>
          </w:tcPr>
          <w:p w14:paraId="665DE024" w14:textId="77777777" w:rsidR="00F27A57" w:rsidRPr="00F27A57" w:rsidRDefault="00F27A57" w:rsidP="00AF3CB5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  <w:lang w:val="en-US"/>
              </w:rPr>
              <w:t xml:space="preserve">100 </w:t>
            </w:r>
            <w:r>
              <w:rPr>
                <w:rFonts w:ascii="Arial" w:hAnsi="Arial" w:cs="Arial"/>
                <w:sz w:val="16"/>
                <w:szCs w:val="16"/>
              </w:rPr>
              <w:t>мм/с</w:t>
            </w:r>
          </w:p>
        </w:tc>
      </w:tr>
      <w:tr w:rsidR="0084515D" w:rsidRPr="00AF3CB5" w14:paraId="3976C072" w14:textId="77777777" w:rsidTr="00AF3CB5">
        <w:trPr>
          <w:trHeight w:val="284"/>
        </w:trPr>
        <w:tc>
          <w:tcPr>
            <w:tcW w:w="6414" w:type="dxa"/>
            <w:vMerge w:val="restart"/>
            <w:vAlign w:val="center"/>
          </w:tcPr>
          <w:p w14:paraId="79AB2EE5" w14:textId="77777777" w:rsidR="000D6D71" w:rsidRPr="00AF3CB5" w:rsidRDefault="000D6D71" w:rsidP="00AF3CB5">
            <w:pPr>
              <w:rPr>
                <w:rFonts w:ascii="Arial" w:hAnsi="Arial" w:cs="Arial"/>
                <w:sz w:val="16"/>
                <w:szCs w:val="16"/>
              </w:rPr>
            </w:pPr>
            <w:r w:rsidRPr="00AF3CB5">
              <w:rPr>
                <w:rFonts w:ascii="Arial" w:hAnsi="Arial" w:cs="Arial"/>
                <w:sz w:val="16"/>
                <w:szCs w:val="16"/>
              </w:rPr>
              <w:t xml:space="preserve">Неравномерность АЧХ канала измерения СКЗ виброускорения, виброскорости, виброперемещения </w:t>
            </w:r>
          </w:p>
        </w:tc>
        <w:tc>
          <w:tcPr>
            <w:tcW w:w="2659" w:type="dxa"/>
            <w:gridSpan w:val="2"/>
            <w:vAlign w:val="center"/>
          </w:tcPr>
          <w:p w14:paraId="3732FC28" w14:textId="77777777" w:rsidR="000D6D71" w:rsidRPr="00AF3CB5" w:rsidRDefault="000D6D71" w:rsidP="00F27A57">
            <w:pPr>
              <w:rPr>
                <w:rFonts w:ascii="Arial" w:hAnsi="Arial" w:cs="Arial"/>
                <w:sz w:val="16"/>
                <w:szCs w:val="16"/>
              </w:rPr>
            </w:pPr>
            <w:r w:rsidRPr="00AF3CB5">
              <w:rPr>
                <w:rFonts w:ascii="Arial" w:hAnsi="Arial" w:cs="Arial"/>
                <w:sz w:val="16"/>
                <w:szCs w:val="16"/>
              </w:rPr>
              <w:t>в диапазоне частот 2</w:t>
            </w:r>
            <w:r w:rsidR="00F27A57">
              <w:rPr>
                <w:rFonts w:ascii="Arial" w:hAnsi="Arial" w:cs="Arial"/>
                <w:sz w:val="16"/>
                <w:szCs w:val="16"/>
              </w:rPr>
              <w:t>-</w:t>
            </w:r>
            <w:r w:rsidRPr="00AF3CB5">
              <w:rPr>
                <w:rFonts w:ascii="Arial" w:hAnsi="Arial" w:cs="Arial"/>
                <w:sz w:val="16"/>
                <w:szCs w:val="16"/>
              </w:rPr>
              <w:t>10 000 Гц</w:t>
            </w:r>
          </w:p>
        </w:tc>
        <w:tc>
          <w:tcPr>
            <w:tcW w:w="1451" w:type="dxa"/>
            <w:vAlign w:val="center"/>
          </w:tcPr>
          <w:p w14:paraId="3A0052D6" w14:textId="77777777" w:rsidR="000D6D71" w:rsidRPr="00AF3CB5" w:rsidRDefault="000D6D71" w:rsidP="00AF3CB5">
            <w:pPr>
              <w:rPr>
                <w:rFonts w:ascii="Arial" w:hAnsi="Arial" w:cs="Arial"/>
                <w:sz w:val="16"/>
                <w:szCs w:val="16"/>
              </w:rPr>
            </w:pPr>
            <w:r w:rsidRPr="00AF3CB5">
              <w:rPr>
                <w:rFonts w:ascii="Arial" w:hAnsi="Arial" w:cs="Arial"/>
                <w:sz w:val="16"/>
                <w:szCs w:val="16"/>
              </w:rPr>
              <w:t>не более ±5%</w:t>
            </w:r>
          </w:p>
        </w:tc>
      </w:tr>
      <w:tr w:rsidR="0084515D" w:rsidRPr="00AF3CB5" w14:paraId="03877CED" w14:textId="77777777" w:rsidTr="00AF3CB5">
        <w:trPr>
          <w:trHeight w:val="284"/>
        </w:trPr>
        <w:tc>
          <w:tcPr>
            <w:tcW w:w="6414" w:type="dxa"/>
            <w:vMerge/>
            <w:vAlign w:val="center"/>
          </w:tcPr>
          <w:p w14:paraId="1BC1B40D" w14:textId="77777777" w:rsidR="000D6D71" w:rsidRPr="00AF3CB5" w:rsidRDefault="000D6D71" w:rsidP="00AF3CB5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659" w:type="dxa"/>
            <w:gridSpan w:val="2"/>
            <w:vAlign w:val="center"/>
          </w:tcPr>
          <w:p w14:paraId="71251A01" w14:textId="77777777" w:rsidR="000D6D71" w:rsidRPr="00AF3CB5" w:rsidRDefault="000D6D71" w:rsidP="00F27A57">
            <w:pPr>
              <w:rPr>
                <w:rFonts w:ascii="Arial" w:hAnsi="Arial" w:cs="Arial"/>
                <w:sz w:val="16"/>
                <w:szCs w:val="16"/>
              </w:rPr>
            </w:pPr>
            <w:r w:rsidRPr="00AF3CB5">
              <w:rPr>
                <w:rFonts w:ascii="Arial" w:hAnsi="Arial" w:cs="Arial"/>
                <w:sz w:val="16"/>
                <w:szCs w:val="16"/>
              </w:rPr>
              <w:t>в диапазоне частот 10</w:t>
            </w:r>
            <w:r w:rsidR="00F27A57">
              <w:rPr>
                <w:rFonts w:ascii="Arial" w:hAnsi="Arial" w:cs="Arial"/>
                <w:sz w:val="16"/>
                <w:szCs w:val="16"/>
              </w:rPr>
              <w:t>-</w:t>
            </w:r>
            <w:r w:rsidRPr="00AF3CB5">
              <w:rPr>
                <w:rFonts w:ascii="Arial" w:hAnsi="Arial" w:cs="Arial"/>
                <w:sz w:val="16"/>
                <w:szCs w:val="16"/>
              </w:rPr>
              <w:t>1</w:t>
            </w:r>
            <w:r w:rsidR="00F27A57">
              <w:rPr>
                <w:rFonts w:ascii="Arial" w:hAnsi="Arial" w:cs="Arial"/>
                <w:sz w:val="16"/>
                <w:szCs w:val="16"/>
                <w:lang w:val="en-US"/>
              </w:rPr>
              <w:t xml:space="preserve"> </w:t>
            </w:r>
            <w:r w:rsidRPr="00AF3CB5">
              <w:rPr>
                <w:rFonts w:ascii="Arial" w:hAnsi="Arial" w:cs="Arial"/>
                <w:sz w:val="16"/>
                <w:szCs w:val="16"/>
              </w:rPr>
              <w:t>000 Гц</w:t>
            </w:r>
          </w:p>
        </w:tc>
        <w:tc>
          <w:tcPr>
            <w:tcW w:w="1451" w:type="dxa"/>
            <w:vAlign w:val="center"/>
          </w:tcPr>
          <w:p w14:paraId="37639CEA" w14:textId="77777777" w:rsidR="000D6D71" w:rsidRPr="00AF3CB5" w:rsidRDefault="000D6D71" w:rsidP="00AF3CB5">
            <w:pPr>
              <w:rPr>
                <w:rFonts w:ascii="Arial" w:hAnsi="Arial" w:cs="Arial"/>
                <w:sz w:val="16"/>
                <w:szCs w:val="16"/>
              </w:rPr>
            </w:pPr>
            <w:r w:rsidRPr="00AF3CB5">
              <w:rPr>
                <w:rFonts w:ascii="Arial" w:hAnsi="Arial" w:cs="Arial"/>
                <w:sz w:val="16"/>
                <w:szCs w:val="16"/>
              </w:rPr>
              <w:t>не более ±2%</w:t>
            </w:r>
          </w:p>
        </w:tc>
      </w:tr>
      <w:tr w:rsidR="00B66761" w:rsidRPr="00AF3CB5" w14:paraId="39F78F22" w14:textId="77777777" w:rsidTr="00AF3CB5">
        <w:trPr>
          <w:trHeight w:val="284"/>
        </w:trPr>
        <w:tc>
          <w:tcPr>
            <w:tcW w:w="6414" w:type="dxa"/>
            <w:vMerge w:val="restart"/>
            <w:vAlign w:val="center"/>
          </w:tcPr>
          <w:p w14:paraId="7FD0413F" w14:textId="77777777" w:rsidR="00B66761" w:rsidRPr="00AF3CB5" w:rsidRDefault="00A60DDE" w:rsidP="00AF3CB5">
            <w:pPr>
              <w:rPr>
                <w:rFonts w:ascii="Arial" w:hAnsi="Arial" w:cs="Arial"/>
                <w:sz w:val="16"/>
                <w:szCs w:val="16"/>
              </w:rPr>
            </w:pPr>
            <w:r w:rsidRPr="00AF3CB5">
              <w:rPr>
                <w:rFonts w:ascii="Arial" w:hAnsi="Arial" w:cs="Arial"/>
                <w:sz w:val="16"/>
                <w:szCs w:val="16"/>
              </w:rPr>
              <w:t>Дискретность установки частоты</w:t>
            </w:r>
          </w:p>
        </w:tc>
        <w:tc>
          <w:tcPr>
            <w:tcW w:w="2659" w:type="dxa"/>
            <w:gridSpan w:val="2"/>
            <w:vAlign w:val="center"/>
          </w:tcPr>
          <w:p w14:paraId="73641415" w14:textId="77777777" w:rsidR="00B66761" w:rsidRPr="00AF3CB5" w:rsidRDefault="00B66761" w:rsidP="00F27A57">
            <w:pPr>
              <w:rPr>
                <w:rFonts w:ascii="Arial" w:hAnsi="Arial" w:cs="Arial"/>
                <w:sz w:val="16"/>
                <w:szCs w:val="16"/>
              </w:rPr>
            </w:pPr>
            <w:r w:rsidRPr="00AF3CB5">
              <w:rPr>
                <w:rFonts w:ascii="Arial" w:hAnsi="Arial" w:cs="Arial"/>
                <w:sz w:val="16"/>
                <w:szCs w:val="16"/>
              </w:rPr>
              <w:t>в диапазоне 2</w:t>
            </w:r>
            <w:r w:rsidR="00F27A57">
              <w:rPr>
                <w:rFonts w:ascii="Arial" w:hAnsi="Arial" w:cs="Arial"/>
                <w:sz w:val="16"/>
                <w:szCs w:val="16"/>
                <w:lang w:val="en-US"/>
              </w:rPr>
              <w:t>-</w:t>
            </w:r>
            <w:r w:rsidRPr="00AF3CB5">
              <w:rPr>
                <w:rFonts w:ascii="Arial" w:hAnsi="Arial" w:cs="Arial"/>
                <w:sz w:val="16"/>
                <w:szCs w:val="16"/>
              </w:rPr>
              <w:t>100 Гц</w:t>
            </w:r>
          </w:p>
        </w:tc>
        <w:tc>
          <w:tcPr>
            <w:tcW w:w="1451" w:type="dxa"/>
            <w:vAlign w:val="center"/>
          </w:tcPr>
          <w:p w14:paraId="61634FC1" w14:textId="77777777" w:rsidR="00B66761" w:rsidRPr="00AF3CB5" w:rsidRDefault="00B66761" w:rsidP="00AF3CB5">
            <w:pPr>
              <w:rPr>
                <w:rFonts w:ascii="Arial" w:hAnsi="Arial" w:cs="Arial"/>
                <w:sz w:val="16"/>
                <w:szCs w:val="16"/>
              </w:rPr>
            </w:pPr>
            <w:r w:rsidRPr="00AF3CB5">
              <w:rPr>
                <w:rFonts w:ascii="Arial" w:hAnsi="Arial" w:cs="Arial"/>
                <w:sz w:val="16"/>
                <w:szCs w:val="16"/>
              </w:rPr>
              <w:t>0,1 Гц</w:t>
            </w:r>
          </w:p>
        </w:tc>
      </w:tr>
      <w:tr w:rsidR="00B66761" w:rsidRPr="00AF3CB5" w14:paraId="27813F20" w14:textId="77777777" w:rsidTr="00AF3CB5">
        <w:trPr>
          <w:trHeight w:val="284"/>
        </w:trPr>
        <w:tc>
          <w:tcPr>
            <w:tcW w:w="6414" w:type="dxa"/>
            <w:vMerge/>
            <w:vAlign w:val="center"/>
          </w:tcPr>
          <w:p w14:paraId="693AD408" w14:textId="77777777" w:rsidR="00B66761" w:rsidRPr="00AF3CB5" w:rsidRDefault="00B66761" w:rsidP="00AF3CB5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659" w:type="dxa"/>
            <w:gridSpan w:val="2"/>
            <w:vAlign w:val="center"/>
          </w:tcPr>
          <w:p w14:paraId="10E51817" w14:textId="77777777" w:rsidR="00B66761" w:rsidRPr="00AF3CB5" w:rsidRDefault="00B66761" w:rsidP="00F27A57">
            <w:pPr>
              <w:rPr>
                <w:rFonts w:ascii="Arial" w:hAnsi="Arial" w:cs="Arial"/>
                <w:sz w:val="16"/>
                <w:szCs w:val="16"/>
              </w:rPr>
            </w:pPr>
            <w:r w:rsidRPr="00AF3CB5">
              <w:rPr>
                <w:rFonts w:ascii="Arial" w:hAnsi="Arial" w:cs="Arial"/>
                <w:sz w:val="16"/>
                <w:szCs w:val="16"/>
              </w:rPr>
              <w:t>в диапазоне 100</w:t>
            </w:r>
            <w:r w:rsidR="00F27A57">
              <w:rPr>
                <w:rFonts w:ascii="Arial" w:hAnsi="Arial" w:cs="Arial"/>
                <w:sz w:val="16"/>
                <w:szCs w:val="16"/>
                <w:lang w:val="en-US"/>
              </w:rPr>
              <w:t>-</w:t>
            </w:r>
            <w:r w:rsidRPr="00AF3CB5">
              <w:rPr>
                <w:rFonts w:ascii="Arial" w:hAnsi="Arial" w:cs="Arial"/>
                <w:sz w:val="16"/>
                <w:szCs w:val="16"/>
              </w:rPr>
              <w:t>10 000 Гц</w:t>
            </w:r>
          </w:p>
        </w:tc>
        <w:tc>
          <w:tcPr>
            <w:tcW w:w="1451" w:type="dxa"/>
            <w:vAlign w:val="center"/>
          </w:tcPr>
          <w:p w14:paraId="3FD9F463" w14:textId="77777777" w:rsidR="00B66761" w:rsidRPr="00AF3CB5" w:rsidRDefault="00B66761" w:rsidP="00AF3CB5">
            <w:pPr>
              <w:rPr>
                <w:rFonts w:ascii="Arial" w:hAnsi="Arial" w:cs="Arial"/>
                <w:sz w:val="16"/>
                <w:szCs w:val="16"/>
              </w:rPr>
            </w:pPr>
            <w:r w:rsidRPr="00AF3CB5">
              <w:rPr>
                <w:rFonts w:ascii="Arial" w:hAnsi="Arial" w:cs="Arial"/>
                <w:sz w:val="16"/>
                <w:szCs w:val="16"/>
              </w:rPr>
              <w:t>1 Гц</w:t>
            </w:r>
          </w:p>
        </w:tc>
      </w:tr>
      <w:tr w:rsidR="00B66761" w:rsidRPr="00AF3CB5" w14:paraId="74F96A08" w14:textId="77777777" w:rsidTr="00AF3CB5">
        <w:trPr>
          <w:trHeight w:val="284"/>
        </w:trPr>
        <w:tc>
          <w:tcPr>
            <w:tcW w:w="6414" w:type="dxa"/>
            <w:vMerge/>
            <w:vAlign w:val="center"/>
          </w:tcPr>
          <w:p w14:paraId="245F7B34" w14:textId="77777777" w:rsidR="00B66761" w:rsidRPr="00AF3CB5" w:rsidRDefault="00B66761" w:rsidP="00AF3CB5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659" w:type="dxa"/>
            <w:gridSpan w:val="2"/>
            <w:vAlign w:val="center"/>
          </w:tcPr>
          <w:p w14:paraId="7E0645CA" w14:textId="77777777" w:rsidR="00B66761" w:rsidRPr="00AF3CB5" w:rsidRDefault="00B66761" w:rsidP="00F27A57">
            <w:pPr>
              <w:rPr>
                <w:rFonts w:ascii="Arial" w:hAnsi="Arial" w:cs="Arial"/>
                <w:sz w:val="16"/>
                <w:szCs w:val="16"/>
              </w:rPr>
            </w:pPr>
            <w:r w:rsidRPr="00AF3CB5">
              <w:rPr>
                <w:rFonts w:ascii="Arial" w:hAnsi="Arial" w:cs="Arial"/>
                <w:sz w:val="16"/>
                <w:szCs w:val="16"/>
              </w:rPr>
              <w:t>в диапазоне 1</w:t>
            </w:r>
            <w:r w:rsidR="00F27A57">
              <w:rPr>
                <w:rFonts w:ascii="Arial" w:hAnsi="Arial" w:cs="Arial"/>
                <w:sz w:val="16"/>
                <w:szCs w:val="16"/>
                <w:lang w:val="en-US"/>
              </w:rPr>
              <w:t xml:space="preserve"> </w:t>
            </w:r>
            <w:r w:rsidRPr="00AF3CB5">
              <w:rPr>
                <w:rFonts w:ascii="Arial" w:hAnsi="Arial" w:cs="Arial"/>
                <w:sz w:val="16"/>
                <w:szCs w:val="16"/>
              </w:rPr>
              <w:t>000</w:t>
            </w:r>
            <w:r w:rsidR="00F27A57">
              <w:rPr>
                <w:rFonts w:ascii="Arial" w:hAnsi="Arial" w:cs="Arial"/>
                <w:sz w:val="16"/>
                <w:szCs w:val="16"/>
                <w:lang w:val="en-US"/>
              </w:rPr>
              <w:t>-</w:t>
            </w:r>
            <w:r w:rsidRPr="00AF3CB5">
              <w:rPr>
                <w:rFonts w:ascii="Arial" w:hAnsi="Arial" w:cs="Arial"/>
                <w:sz w:val="16"/>
                <w:szCs w:val="16"/>
              </w:rPr>
              <w:t>10 000 Гц</w:t>
            </w:r>
          </w:p>
        </w:tc>
        <w:tc>
          <w:tcPr>
            <w:tcW w:w="1451" w:type="dxa"/>
            <w:vAlign w:val="center"/>
          </w:tcPr>
          <w:p w14:paraId="51B056A9" w14:textId="77777777" w:rsidR="00B66761" w:rsidRPr="00AF3CB5" w:rsidRDefault="00B66761" w:rsidP="00AF3CB5">
            <w:pPr>
              <w:rPr>
                <w:rFonts w:ascii="Arial" w:hAnsi="Arial" w:cs="Arial"/>
                <w:sz w:val="16"/>
                <w:szCs w:val="16"/>
              </w:rPr>
            </w:pPr>
            <w:r w:rsidRPr="00AF3CB5">
              <w:rPr>
                <w:rFonts w:ascii="Arial" w:hAnsi="Arial" w:cs="Arial"/>
                <w:sz w:val="16"/>
                <w:szCs w:val="16"/>
              </w:rPr>
              <w:t>10 Гц</w:t>
            </w:r>
          </w:p>
        </w:tc>
      </w:tr>
      <w:tr w:rsidR="001E30A3" w:rsidRPr="00AF3CB5" w14:paraId="7887F044" w14:textId="77777777" w:rsidTr="00AF3CB5">
        <w:trPr>
          <w:trHeight w:val="284"/>
        </w:trPr>
        <w:tc>
          <w:tcPr>
            <w:tcW w:w="9073" w:type="dxa"/>
            <w:gridSpan w:val="3"/>
            <w:vAlign w:val="center"/>
          </w:tcPr>
          <w:p w14:paraId="1F65B08A" w14:textId="77777777" w:rsidR="001E30A3" w:rsidRPr="00AF3CB5" w:rsidRDefault="001E30A3" w:rsidP="00AF3CB5">
            <w:pPr>
              <w:rPr>
                <w:rFonts w:ascii="Arial" w:hAnsi="Arial" w:cs="Arial"/>
                <w:sz w:val="16"/>
                <w:szCs w:val="16"/>
              </w:rPr>
            </w:pPr>
            <w:r w:rsidRPr="00AF3CB5">
              <w:rPr>
                <w:rFonts w:ascii="Arial" w:hAnsi="Arial" w:cs="Arial"/>
                <w:sz w:val="16"/>
                <w:szCs w:val="16"/>
              </w:rPr>
              <w:t>Погрешность установки рабочих частот</w:t>
            </w:r>
          </w:p>
        </w:tc>
        <w:tc>
          <w:tcPr>
            <w:tcW w:w="1451" w:type="dxa"/>
            <w:vAlign w:val="center"/>
          </w:tcPr>
          <w:p w14:paraId="1B326CE3" w14:textId="77777777" w:rsidR="001E30A3" w:rsidRPr="00AF3CB5" w:rsidRDefault="001E30A3" w:rsidP="00AF3CB5">
            <w:pPr>
              <w:rPr>
                <w:rFonts w:ascii="Arial" w:hAnsi="Arial" w:cs="Arial"/>
                <w:sz w:val="16"/>
                <w:szCs w:val="16"/>
              </w:rPr>
            </w:pPr>
            <w:r w:rsidRPr="00AF3CB5">
              <w:rPr>
                <w:rFonts w:ascii="Arial" w:hAnsi="Arial" w:cs="Arial"/>
                <w:sz w:val="16"/>
                <w:szCs w:val="16"/>
              </w:rPr>
              <w:t>не более 0,01%</w:t>
            </w:r>
          </w:p>
        </w:tc>
      </w:tr>
      <w:tr w:rsidR="001E30A3" w:rsidRPr="00AF3CB5" w14:paraId="2173CD3F" w14:textId="77777777" w:rsidTr="00AF3CB5">
        <w:trPr>
          <w:trHeight w:val="284"/>
        </w:trPr>
        <w:tc>
          <w:tcPr>
            <w:tcW w:w="9073" w:type="dxa"/>
            <w:gridSpan w:val="3"/>
            <w:vAlign w:val="center"/>
          </w:tcPr>
          <w:p w14:paraId="12195C90" w14:textId="77777777" w:rsidR="001E30A3" w:rsidRPr="00AF3CB5" w:rsidRDefault="00F27A57" w:rsidP="00AF3CB5">
            <w:pPr>
              <w:rPr>
                <w:rFonts w:ascii="Arial" w:hAnsi="Arial" w:cs="Arial"/>
                <w:sz w:val="16"/>
                <w:szCs w:val="16"/>
              </w:rPr>
            </w:pPr>
            <w:r w:rsidRPr="00F27A57">
              <w:rPr>
                <w:rFonts w:ascii="Arial" w:hAnsi="Arial" w:cs="Arial"/>
                <w:sz w:val="16"/>
                <w:szCs w:val="16"/>
              </w:rPr>
              <w:t>Пределы допускаемой основной относительной погрешности воспроизведения параметров вибрации на базовых частотах 80 Гц для виброускорения и виброскорости и 30 Гц для виброперемещения</w:t>
            </w:r>
          </w:p>
        </w:tc>
        <w:tc>
          <w:tcPr>
            <w:tcW w:w="1451" w:type="dxa"/>
            <w:vAlign w:val="center"/>
          </w:tcPr>
          <w:p w14:paraId="7200BD87" w14:textId="77777777" w:rsidR="001E30A3" w:rsidRPr="00AF3CB5" w:rsidRDefault="001E30A3" w:rsidP="00AF3CB5">
            <w:pPr>
              <w:rPr>
                <w:rFonts w:ascii="Arial" w:hAnsi="Arial" w:cs="Arial"/>
                <w:sz w:val="16"/>
                <w:szCs w:val="16"/>
              </w:rPr>
            </w:pPr>
            <w:r w:rsidRPr="00AF3CB5">
              <w:rPr>
                <w:rFonts w:ascii="Arial" w:hAnsi="Arial" w:cs="Arial"/>
                <w:sz w:val="16"/>
                <w:szCs w:val="16"/>
              </w:rPr>
              <w:t>не более ±2%</w:t>
            </w:r>
          </w:p>
        </w:tc>
      </w:tr>
      <w:tr w:rsidR="001E30A3" w:rsidRPr="00AF3CB5" w14:paraId="272ABABC" w14:textId="77777777" w:rsidTr="00AF3CB5">
        <w:trPr>
          <w:trHeight w:val="284"/>
        </w:trPr>
        <w:tc>
          <w:tcPr>
            <w:tcW w:w="9073" w:type="dxa"/>
            <w:gridSpan w:val="3"/>
            <w:vAlign w:val="center"/>
          </w:tcPr>
          <w:p w14:paraId="72959E42" w14:textId="77777777" w:rsidR="001E30A3" w:rsidRPr="00AF3CB5" w:rsidRDefault="001E30A3" w:rsidP="00AF3CB5">
            <w:pPr>
              <w:rPr>
                <w:rFonts w:ascii="Arial" w:hAnsi="Arial" w:cs="Arial"/>
                <w:sz w:val="16"/>
                <w:szCs w:val="16"/>
              </w:rPr>
            </w:pPr>
            <w:r w:rsidRPr="00AF3CB5">
              <w:rPr>
                <w:rFonts w:ascii="Arial" w:hAnsi="Arial" w:cs="Arial"/>
                <w:sz w:val="16"/>
                <w:szCs w:val="16"/>
              </w:rPr>
              <w:t>Дополнительная погрешность воспроизведения механических колебаний, обусловленная воздействием температуры в рабочем диапазоне</w:t>
            </w:r>
          </w:p>
        </w:tc>
        <w:tc>
          <w:tcPr>
            <w:tcW w:w="1451" w:type="dxa"/>
            <w:vAlign w:val="center"/>
          </w:tcPr>
          <w:p w14:paraId="70E548E7" w14:textId="77777777" w:rsidR="001E30A3" w:rsidRPr="00AF3CB5" w:rsidRDefault="001E30A3" w:rsidP="00AF3CB5">
            <w:pPr>
              <w:rPr>
                <w:rFonts w:ascii="Arial" w:hAnsi="Arial" w:cs="Arial"/>
                <w:sz w:val="16"/>
                <w:szCs w:val="16"/>
              </w:rPr>
            </w:pPr>
            <w:r w:rsidRPr="00AF3CB5">
              <w:rPr>
                <w:rFonts w:ascii="Arial" w:hAnsi="Arial" w:cs="Arial"/>
                <w:sz w:val="16"/>
                <w:szCs w:val="16"/>
              </w:rPr>
              <w:t>не более 1%</w:t>
            </w:r>
          </w:p>
        </w:tc>
      </w:tr>
      <w:tr w:rsidR="001E30A3" w:rsidRPr="00AF3CB5" w14:paraId="3D4F1D47" w14:textId="77777777" w:rsidTr="00AF3CB5">
        <w:trPr>
          <w:trHeight w:val="284"/>
        </w:trPr>
        <w:tc>
          <w:tcPr>
            <w:tcW w:w="9073" w:type="dxa"/>
            <w:gridSpan w:val="3"/>
            <w:vAlign w:val="center"/>
          </w:tcPr>
          <w:p w14:paraId="2D4A78AB" w14:textId="77777777" w:rsidR="001E30A3" w:rsidRPr="00AF3CB5" w:rsidRDefault="001E30A3" w:rsidP="00AF3CB5">
            <w:pPr>
              <w:rPr>
                <w:rFonts w:ascii="Arial" w:hAnsi="Arial" w:cs="Arial"/>
                <w:sz w:val="16"/>
                <w:szCs w:val="16"/>
              </w:rPr>
            </w:pPr>
            <w:r w:rsidRPr="00AF3CB5">
              <w:rPr>
                <w:rFonts w:ascii="Arial" w:hAnsi="Arial" w:cs="Arial"/>
                <w:sz w:val="16"/>
                <w:szCs w:val="16"/>
              </w:rPr>
              <w:t>Дополнительная погрешность воспроизведения механических колебаний, обусловленная изменением напряжения питания (от 10,5 до 13,8 В)</w:t>
            </w:r>
          </w:p>
        </w:tc>
        <w:tc>
          <w:tcPr>
            <w:tcW w:w="1451" w:type="dxa"/>
            <w:vAlign w:val="center"/>
          </w:tcPr>
          <w:p w14:paraId="1D03FEB5" w14:textId="77777777" w:rsidR="001E30A3" w:rsidRPr="00AF3CB5" w:rsidRDefault="001E30A3" w:rsidP="00AF3CB5">
            <w:pPr>
              <w:rPr>
                <w:rFonts w:ascii="Arial" w:hAnsi="Arial" w:cs="Arial"/>
                <w:sz w:val="16"/>
                <w:szCs w:val="16"/>
              </w:rPr>
            </w:pPr>
            <w:r w:rsidRPr="00AF3CB5">
              <w:rPr>
                <w:rFonts w:ascii="Arial" w:hAnsi="Arial" w:cs="Arial"/>
                <w:sz w:val="16"/>
                <w:szCs w:val="16"/>
              </w:rPr>
              <w:t>не более 0,2%</w:t>
            </w:r>
          </w:p>
        </w:tc>
      </w:tr>
      <w:tr w:rsidR="001E30A3" w:rsidRPr="00AF3CB5" w14:paraId="1B6F414C" w14:textId="77777777" w:rsidTr="00AF3CB5">
        <w:trPr>
          <w:trHeight w:val="284"/>
        </w:trPr>
        <w:tc>
          <w:tcPr>
            <w:tcW w:w="10524" w:type="dxa"/>
            <w:gridSpan w:val="4"/>
            <w:vAlign w:val="center"/>
          </w:tcPr>
          <w:p w14:paraId="1F22F720" w14:textId="77777777" w:rsidR="001E30A3" w:rsidRPr="00AF3CB5" w:rsidRDefault="001E30A3" w:rsidP="00AF3CB5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F3CB5">
              <w:rPr>
                <w:rFonts w:ascii="Arial" w:hAnsi="Arial" w:cs="Arial"/>
                <w:color w:val="008B95"/>
                <w:sz w:val="16"/>
                <w:szCs w:val="16"/>
              </w:rPr>
              <w:t>Интерфейс</w:t>
            </w:r>
          </w:p>
        </w:tc>
      </w:tr>
      <w:tr w:rsidR="001E30A3" w:rsidRPr="00AF3CB5" w14:paraId="0313F75A" w14:textId="77777777" w:rsidTr="00AF3CB5">
        <w:trPr>
          <w:trHeight w:val="284"/>
        </w:trPr>
        <w:tc>
          <w:tcPr>
            <w:tcW w:w="6414" w:type="dxa"/>
            <w:vMerge w:val="restart"/>
            <w:vAlign w:val="center"/>
          </w:tcPr>
          <w:p w14:paraId="1628BCB4" w14:textId="77777777" w:rsidR="001E30A3" w:rsidRPr="00AF3CB5" w:rsidRDefault="001E30A3" w:rsidP="00AF3CB5">
            <w:pPr>
              <w:rPr>
                <w:rFonts w:ascii="Arial" w:hAnsi="Arial" w:cs="Arial"/>
                <w:sz w:val="16"/>
                <w:szCs w:val="16"/>
              </w:rPr>
            </w:pPr>
            <w:r w:rsidRPr="00AF3CB5">
              <w:rPr>
                <w:rFonts w:ascii="Arial" w:hAnsi="Arial" w:cs="Arial"/>
                <w:sz w:val="16"/>
                <w:szCs w:val="16"/>
              </w:rPr>
              <w:t>Питание прибора</w:t>
            </w:r>
          </w:p>
        </w:tc>
        <w:tc>
          <w:tcPr>
            <w:tcW w:w="2659" w:type="dxa"/>
            <w:gridSpan w:val="2"/>
            <w:vAlign w:val="center"/>
          </w:tcPr>
          <w:p w14:paraId="33DC12CB" w14:textId="77777777" w:rsidR="001E30A3" w:rsidRPr="00AF3CB5" w:rsidRDefault="001E30A3" w:rsidP="00AF3CB5">
            <w:pPr>
              <w:rPr>
                <w:rFonts w:ascii="Arial" w:hAnsi="Arial" w:cs="Arial"/>
                <w:sz w:val="16"/>
                <w:szCs w:val="16"/>
              </w:rPr>
            </w:pPr>
            <w:r w:rsidRPr="00AF3CB5">
              <w:rPr>
                <w:rFonts w:ascii="Arial" w:hAnsi="Arial" w:cs="Arial"/>
                <w:sz w:val="16"/>
                <w:szCs w:val="16"/>
              </w:rPr>
              <w:t>во взрывоопасной зоне</w:t>
            </w:r>
          </w:p>
        </w:tc>
        <w:tc>
          <w:tcPr>
            <w:tcW w:w="1451" w:type="dxa"/>
            <w:vAlign w:val="center"/>
          </w:tcPr>
          <w:p w14:paraId="1CC9C193" w14:textId="77777777" w:rsidR="001E30A3" w:rsidRPr="00AF3CB5" w:rsidRDefault="001E30A3" w:rsidP="00AF3CB5">
            <w:pPr>
              <w:rPr>
                <w:rFonts w:ascii="Arial" w:hAnsi="Arial" w:cs="Arial"/>
                <w:sz w:val="16"/>
                <w:szCs w:val="16"/>
              </w:rPr>
            </w:pPr>
            <w:r w:rsidRPr="00AF3CB5">
              <w:rPr>
                <w:rFonts w:ascii="Arial" w:hAnsi="Arial" w:cs="Arial"/>
                <w:sz w:val="16"/>
                <w:szCs w:val="16"/>
              </w:rPr>
              <w:t>аккумулятор</w:t>
            </w:r>
          </w:p>
        </w:tc>
      </w:tr>
      <w:tr w:rsidR="001E30A3" w:rsidRPr="00AF3CB5" w14:paraId="0756E3AB" w14:textId="77777777" w:rsidTr="00AF3CB5">
        <w:trPr>
          <w:trHeight w:val="284"/>
        </w:trPr>
        <w:tc>
          <w:tcPr>
            <w:tcW w:w="6414" w:type="dxa"/>
            <w:vMerge/>
            <w:vAlign w:val="center"/>
          </w:tcPr>
          <w:p w14:paraId="3004EE18" w14:textId="77777777" w:rsidR="001E30A3" w:rsidRPr="00AF3CB5" w:rsidRDefault="001E30A3" w:rsidP="00AF3CB5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659" w:type="dxa"/>
            <w:gridSpan w:val="2"/>
            <w:vAlign w:val="center"/>
          </w:tcPr>
          <w:p w14:paraId="482EE39D" w14:textId="77777777" w:rsidR="001E30A3" w:rsidRPr="00AF3CB5" w:rsidRDefault="001E30A3" w:rsidP="00AF3CB5">
            <w:pPr>
              <w:rPr>
                <w:rFonts w:ascii="Arial" w:hAnsi="Arial" w:cs="Arial"/>
                <w:sz w:val="16"/>
                <w:szCs w:val="16"/>
              </w:rPr>
            </w:pPr>
            <w:r w:rsidRPr="00AF3CB5">
              <w:rPr>
                <w:rFonts w:ascii="Arial" w:hAnsi="Arial" w:cs="Arial"/>
                <w:sz w:val="16"/>
                <w:szCs w:val="16"/>
              </w:rPr>
              <w:t>вне взрывоопасной зоны</w:t>
            </w:r>
          </w:p>
        </w:tc>
        <w:tc>
          <w:tcPr>
            <w:tcW w:w="1451" w:type="dxa"/>
            <w:vAlign w:val="center"/>
          </w:tcPr>
          <w:p w14:paraId="49DEE729" w14:textId="77777777" w:rsidR="001E30A3" w:rsidRPr="00AF3CB5" w:rsidRDefault="001B1865" w:rsidP="00AF3CB5">
            <w:pPr>
              <w:rPr>
                <w:rFonts w:ascii="Arial" w:hAnsi="Arial" w:cs="Arial"/>
                <w:sz w:val="16"/>
                <w:szCs w:val="16"/>
              </w:rPr>
            </w:pPr>
            <w:r w:rsidRPr="00AF3CB5">
              <w:rPr>
                <w:rFonts w:ascii="Arial" w:hAnsi="Arial" w:cs="Arial"/>
                <w:sz w:val="16"/>
                <w:szCs w:val="16"/>
              </w:rPr>
              <w:t xml:space="preserve">18 В, </w:t>
            </w:r>
            <w:r w:rsidR="001E30A3" w:rsidRPr="00AF3CB5">
              <w:rPr>
                <w:rFonts w:ascii="Arial" w:hAnsi="Arial" w:cs="Arial"/>
                <w:sz w:val="16"/>
                <w:szCs w:val="16"/>
              </w:rPr>
              <w:t>1</w:t>
            </w:r>
            <w:r w:rsidR="000715F9">
              <w:rPr>
                <w:rFonts w:ascii="Arial" w:hAnsi="Arial" w:cs="Arial"/>
                <w:sz w:val="16"/>
                <w:szCs w:val="16"/>
              </w:rPr>
              <w:t>,4</w:t>
            </w:r>
            <w:r w:rsidR="001E30A3" w:rsidRPr="00AF3CB5">
              <w:rPr>
                <w:rFonts w:ascii="Arial" w:hAnsi="Arial" w:cs="Arial"/>
                <w:sz w:val="16"/>
                <w:szCs w:val="16"/>
              </w:rPr>
              <w:t xml:space="preserve"> А через сетевой адаптер</w:t>
            </w:r>
            <w:r w:rsidR="00CA1391" w:rsidRPr="00AF3CB5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="001E30A3" w:rsidRPr="00AF3CB5">
              <w:rPr>
                <w:rFonts w:ascii="Arial" w:hAnsi="Arial" w:cs="Arial"/>
                <w:sz w:val="16"/>
                <w:szCs w:val="16"/>
              </w:rPr>
              <w:t>220 В, 50 Гц</w:t>
            </w:r>
          </w:p>
        </w:tc>
      </w:tr>
      <w:tr w:rsidR="0051616F" w:rsidRPr="00AF3CB5" w14:paraId="4C494BD9" w14:textId="77777777" w:rsidTr="00AF3CB5">
        <w:trPr>
          <w:trHeight w:val="284"/>
        </w:trPr>
        <w:tc>
          <w:tcPr>
            <w:tcW w:w="6414" w:type="dxa"/>
            <w:vMerge w:val="restart"/>
            <w:vAlign w:val="center"/>
          </w:tcPr>
          <w:p w14:paraId="2B68CD72" w14:textId="77777777" w:rsidR="0051616F" w:rsidRPr="00AF3CB5" w:rsidRDefault="0051616F" w:rsidP="00AF3CB5">
            <w:pPr>
              <w:rPr>
                <w:rFonts w:ascii="Arial" w:hAnsi="Arial" w:cs="Arial"/>
                <w:sz w:val="16"/>
                <w:szCs w:val="16"/>
              </w:rPr>
            </w:pPr>
            <w:r w:rsidRPr="00AF3CB5">
              <w:rPr>
                <w:rFonts w:ascii="Arial" w:hAnsi="Arial" w:cs="Arial"/>
                <w:sz w:val="16"/>
                <w:szCs w:val="16"/>
              </w:rPr>
              <w:t>Тип входного сигнала</w:t>
            </w:r>
          </w:p>
        </w:tc>
        <w:tc>
          <w:tcPr>
            <w:tcW w:w="4110" w:type="dxa"/>
            <w:gridSpan w:val="3"/>
            <w:vAlign w:val="center"/>
          </w:tcPr>
          <w:p w14:paraId="6E9E5C56" w14:textId="77777777" w:rsidR="0051616F" w:rsidRPr="00AF3CB5" w:rsidRDefault="0051616F" w:rsidP="00AF3CB5">
            <w:pPr>
              <w:rPr>
                <w:rFonts w:ascii="Arial" w:hAnsi="Arial" w:cs="Arial"/>
                <w:sz w:val="16"/>
                <w:szCs w:val="16"/>
              </w:rPr>
            </w:pPr>
            <w:r w:rsidRPr="00AF3CB5">
              <w:rPr>
                <w:rFonts w:ascii="Arial" w:hAnsi="Arial" w:cs="Arial"/>
                <w:sz w:val="16"/>
                <w:szCs w:val="16"/>
              </w:rPr>
              <w:t>«токовая петля» 4-20 мА</w:t>
            </w:r>
          </w:p>
        </w:tc>
      </w:tr>
      <w:tr w:rsidR="0051616F" w:rsidRPr="00AF3CB5" w14:paraId="3C9A38FC" w14:textId="77777777" w:rsidTr="00AF3CB5">
        <w:trPr>
          <w:trHeight w:val="284"/>
        </w:trPr>
        <w:tc>
          <w:tcPr>
            <w:tcW w:w="6414" w:type="dxa"/>
            <w:vMerge/>
            <w:vAlign w:val="center"/>
          </w:tcPr>
          <w:p w14:paraId="32EFA05F" w14:textId="77777777" w:rsidR="0051616F" w:rsidRPr="00AF3CB5" w:rsidRDefault="0051616F" w:rsidP="00AF3CB5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4110" w:type="dxa"/>
            <w:gridSpan w:val="3"/>
            <w:vAlign w:val="center"/>
          </w:tcPr>
          <w:p w14:paraId="2DE81C80" w14:textId="77777777" w:rsidR="0051616F" w:rsidRPr="00AF3CB5" w:rsidRDefault="0051616F" w:rsidP="00AF3CB5">
            <w:pPr>
              <w:rPr>
                <w:rFonts w:ascii="Arial" w:hAnsi="Arial" w:cs="Arial"/>
                <w:sz w:val="16"/>
                <w:szCs w:val="16"/>
              </w:rPr>
            </w:pPr>
            <w:r w:rsidRPr="00AF3CB5">
              <w:rPr>
                <w:rFonts w:ascii="Arial" w:hAnsi="Arial" w:cs="Arial"/>
                <w:sz w:val="16"/>
                <w:szCs w:val="16"/>
              </w:rPr>
              <w:t>«по напряжению» =12В, ~2В</w:t>
            </w:r>
          </w:p>
        </w:tc>
      </w:tr>
      <w:tr w:rsidR="0051616F" w:rsidRPr="00AF3CB5" w14:paraId="0244A5E0" w14:textId="77777777" w:rsidTr="00AF3CB5">
        <w:trPr>
          <w:trHeight w:val="284"/>
        </w:trPr>
        <w:tc>
          <w:tcPr>
            <w:tcW w:w="6414" w:type="dxa"/>
            <w:vMerge/>
            <w:vAlign w:val="center"/>
          </w:tcPr>
          <w:p w14:paraId="0388F743" w14:textId="77777777" w:rsidR="0051616F" w:rsidRPr="00AF3CB5" w:rsidRDefault="0051616F" w:rsidP="00AF3CB5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4110" w:type="dxa"/>
            <w:gridSpan w:val="3"/>
            <w:vAlign w:val="center"/>
          </w:tcPr>
          <w:p w14:paraId="38828568" w14:textId="77777777" w:rsidR="0051616F" w:rsidRPr="00AF3CB5" w:rsidRDefault="0051616F" w:rsidP="00AF3CB5">
            <w:pPr>
              <w:rPr>
                <w:rFonts w:ascii="Arial" w:hAnsi="Arial" w:cs="Arial"/>
                <w:sz w:val="16"/>
                <w:szCs w:val="16"/>
              </w:rPr>
            </w:pPr>
            <w:r w:rsidRPr="00AF3CB5">
              <w:rPr>
                <w:rFonts w:ascii="Arial" w:hAnsi="Arial" w:cs="Arial"/>
                <w:sz w:val="16"/>
                <w:szCs w:val="16"/>
              </w:rPr>
              <w:t>встроенный усилитель заряда для пьезодатчиков</w:t>
            </w:r>
          </w:p>
        </w:tc>
      </w:tr>
      <w:tr w:rsidR="0084515D" w:rsidRPr="00AF3CB5" w14:paraId="35A27552" w14:textId="77777777" w:rsidTr="00AF3CB5">
        <w:trPr>
          <w:trHeight w:val="284"/>
        </w:trPr>
        <w:tc>
          <w:tcPr>
            <w:tcW w:w="9073" w:type="dxa"/>
            <w:gridSpan w:val="3"/>
            <w:vAlign w:val="center"/>
          </w:tcPr>
          <w:p w14:paraId="1E9C339B" w14:textId="77777777" w:rsidR="0084515D" w:rsidRPr="00AF3CB5" w:rsidRDefault="0084515D" w:rsidP="00AF3CB5">
            <w:pPr>
              <w:rPr>
                <w:rFonts w:ascii="Arial" w:hAnsi="Arial" w:cs="Arial"/>
                <w:sz w:val="16"/>
                <w:szCs w:val="16"/>
              </w:rPr>
            </w:pPr>
            <w:r w:rsidRPr="00AF3CB5">
              <w:rPr>
                <w:rFonts w:ascii="Arial" w:hAnsi="Arial" w:cs="Arial"/>
                <w:sz w:val="16"/>
                <w:szCs w:val="16"/>
              </w:rPr>
              <w:t>Разрешение графического OLED-дисплея</w:t>
            </w:r>
          </w:p>
        </w:tc>
        <w:tc>
          <w:tcPr>
            <w:tcW w:w="1451" w:type="dxa"/>
            <w:vAlign w:val="center"/>
          </w:tcPr>
          <w:p w14:paraId="697481BF" w14:textId="77777777" w:rsidR="0084515D" w:rsidRPr="00AF3CB5" w:rsidRDefault="0084515D" w:rsidP="00AF3CB5">
            <w:pPr>
              <w:rPr>
                <w:rFonts w:ascii="Arial" w:hAnsi="Arial" w:cs="Arial"/>
                <w:sz w:val="16"/>
                <w:szCs w:val="16"/>
              </w:rPr>
            </w:pPr>
            <w:r w:rsidRPr="00AF3CB5">
              <w:rPr>
                <w:rFonts w:ascii="Arial" w:hAnsi="Arial" w:cs="Arial"/>
                <w:sz w:val="16"/>
                <w:szCs w:val="16"/>
              </w:rPr>
              <w:t>128х64</w:t>
            </w:r>
          </w:p>
        </w:tc>
      </w:tr>
      <w:tr w:rsidR="00911EA3" w:rsidRPr="00AF3CB5" w14:paraId="075EBB0B" w14:textId="77777777" w:rsidTr="00AF3CB5">
        <w:trPr>
          <w:trHeight w:val="284"/>
        </w:trPr>
        <w:tc>
          <w:tcPr>
            <w:tcW w:w="10524" w:type="dxa"/>
            <w:gridSpan w:val="4"/>
            <w:vAlign w:val="center"/>
          </w:tcPr>
          <w:p w14:paraId="347BAB13" w14:textId="77777777" w:rsidR="00911EA3" w:rsidRPr="00AF3CB5" w:rsidRDefault="00911EA3" w:rsidP="00AF3CB5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F3CB5">
              <w:rPr>
                <w:rFonts w:ascii="Arial" w:hAnsi="Arial" w:cs="Arial"/>
                <w:color w:val="008B95"/>
                <w:sz w:val="16"/>
                <w:szCs w:val="16"/>
              </w:rPr>
              <w:t>Взрывозащита</w:t>
            </w:r>
          </w:p>
        </w:tc>
      </w:tr>
      <w:tr w:rsidR="00911EA3" w:rsidRPr="00AF3CB5" w14:paraId="6F2AD6DF" w14:textId="77777777" w:rsidTr="00AF3CB5">
        <w:trPr>
          <w:trHeight w:val="284"/>
        </w:trPr>
        <w:tc>
          <w:tcPr>
            <w:tcW w:w="6414" w:type="dxa"/>
            <w:vAlign w:val="center"/>
          </w:tcPr>
          <w:p w14:paraId="583A3EE1" w14:textId="77777777" w:rsidR="00911EA3" w:rsidRPr="00AF3CB5" w:rsidRDefault="00911EA3" w:rsidP="00AF3CB5">
            <w:pPr>
              <w:rPr>
                <w:rFonts w:ascii="Arial" w:hAnsi="Arial" w:cs="Arial"/>
                <w:sz w:val="16"/>
                <w:szCs w:val="16"/>
              </w:rPr>
            </w:pPr>
            <w:r w:rsidRPr="00AF3CB5">
              <w:rPr>
                <w:rFonts w:ascii="Arial" w:hAnsi="Arial" w:cs="Arial"/>
                <w:sz w:val="16"/>
                <w:szCs w:val="16"/>
              </w:rPr>
              <w:t>Вид</w:t>
            </w:r>
          </w:p>
        </w:tc>
        <w:tc>
          <w:tcPr>
            <w:tcW w:w="4110" w:type="dxa"/>
            <w:gridSpan w:val="3"/>
            <w:vAlign w:val="center"/>
          </w:tcPr>
          <w:p w14:paraId="4D8B2C2F" w14:textId="77777777" w:rsidR="00911EA3" w:rsidRPr="00AF3CB5" w:rsidRDefault="00911EA3" w:rsidP="00AF3CB5">
            <w:pPr>
              <w:rPr>
                <w:rFonts w:ascii="Arial" w:hAnsi="Arial" w:cs="Arial"/>
                <w:sz w:val="16"/>
                <w:szCs w:val="16"/>
              </w:rPr>
            </w:pPr>
            <w:r w:rsidRPr="00AF3CB5">
              <w:rPr>
                <w:rFonts w:ascii="Arial" w:hAnsi="Arial" w:cs="Arial"/>
                <w:sz w:val="16"/>
                <w:szCs w:val="16"/>
              </w:rPr>
              <w:t>искробезопасная электрическая цепь</w:t>
            </w:r>
          </w:p>
        </w:tc>
      </w:tr>
      <w:tr w:rsidR="00911EA3" w:rsidRPr="00AF3CB5" w14:paraId="20A67501" w14:textId="77777777" w:rsidTr="00AF3CB5">
        <w:trPr>
          <w:trHeight w:val="284"/>
        </w:trPr>
        <w:tc>
          <w:tcPr>
            <w:tcW w:w="6414" w:type="dxa"/>
            <w:vAlign w:val="center"/>
          </w:tcPr>
          <w:p w14:paraId="59821402" w14:textId="77777777" w:rsidR="00911EA3" w:rsidRPr="00AF3CB5" w:rsidRDefault="00911EA3" w:rsidP="00AF3CB5">
            <w:pPr>
              <w:rPr>
                <w:rFonts w:ascii="Arial" w:hAnsi="Arial" w:cs="Arial"/>
                <w:sz w:val="16"/>
                <w:szCs w:val="16"/>
              </w:rPr>
            </w:pPr>
            <w:r w:rsidRPr="00AF3CB5">
              <w:rPr>
                <w:rFonts w:ascii="Arial" w:hAnsi="Arial" w:cs="Arial"/>
                <w:sz w:val="16"/>
                <w:szCs w:val="16"/>
              </w:rPr>
              <w:t>Маркировка взрывозащиты</w:t>
            </w:r>
          </w:p>
        </w:tc>
        <w:tc>
          <w:tcPr>
            <w:tcW w:w="4110" w:type="dxa"/>
            <w:gridSpan w:val="3"/>
            <w:vAlign w:val="center"/>
          </w:tcPr>
          <w:p w14:paraId="6E467940" w14:textId="77777777" w:rsidR="00911EA3" w:rsidRPr="00AF3CB5" w:rsidRDefault="00911EA3" w:rsidP="00AF3CB5">
            <w:pPr>
              <w:rPr>
                <w:rFonts w:ascii="Arial" w:hAnsi="Arial" w:cs="Arial"/>
                <w:sz w:val="16"/>
                <w:szCs w:val="16"/>
              </w:rPr>
            </w:pPr>
            <w:r w:rsidRPr="00AF3CB5">
              <w:rPr>
                <w:rFonts w:ascii="Arial" w:hAnsi="Arial" w:cs="Arial"/>
                <w:sz w:val="16"/>
                <w:szCs w:val="16"/>
              </w:rPr>
              <w:t>1ExibIIBT4</w:t>
            </w:r>
          </w:p>
        </w:tc>
      </w:tr>
      <w:tr w:rsidR="00911EA3" w:rsidRPr="00AF3CB5" w14:paraId="28C4BFEB" w14:textId="77777777" w:rsidTr="00AF3CB5">
        <w:trPr>
          <w:trHeight w:val="284"/>
        </w:trPr>
        <w:tc>
          <w:tcPr>
            <w:tcW w:w="10524" w:type="dxa"/>
            <w:gridSpan w:val="4"/>
            <w:vAlign w:val="center"/>
          </w:tcPr>
          <w:p w14:paraId="2CE35871" w14:textId="77777777" w:rsidR="00911EA3" w:rsidRPr="00AF3CB5" w:rsidRDefault="00911EA3" w:rsidP="00AF3CB5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F3CB5">
              <w:rPr>
                <w:rFonts w:ascii="Arial" w:hAnsi="Arial" w:cs="Arial"/>
                <w:color w:val="008B95"/>
                <w:sz w:val="16"/>
                <w:szCs w:val="16"/>
              </w:rPr>
              <w:t>Конструктивные параметры</w:t>
            </w:r>
          </w:p>
        </w:tc>
      </w:tr>
      <w:tr w:rsidR="00430858" w:rsidRPr="00AF3CB5" w14:paraId="59C30D6B" w14:textId="77777777" w:rsidTr="00E45692">
        <w:trPr>
          <w:trHeight w:val="284"/>
        </w:trPr>
        <w:tc>
          <w:tcPr>
            <w:tcW w:w="9066" w:type="dxa"/>
            <w:gridSpan w:val="2"/>
            <w:vAlign w:val="center"/>
          </w:tcPr>
          <w:p w14:paraId="1F035E2F" w14:textId="77777777" w:rsidR="00430858" w:rsidRPr="00AF3CB5" w:rsidRDefault="00430858" w:rsidP="00AF3CB5">
            <w:pPr>
              <w:rPr>
                <w:rFonts w:ascii="Arial" w:hAnsi="Arial" w:cs="Arial"/>
                <w:sz w:val="16"/>
                <w:szCs w:val="16"/>
              </w:rPr>
            </w:pPr>
            <w:r w:rsidRPr="00AF3CB5">
              <w:rPr>
                <w:rFonts w:ascii="Arial" w:hAnsi="Arial" w:cs="Arial"/>
                <w:sz w:val="16"/>
                <w:szCs w:val="16"/>
              </w:rPr>
              <w:t>Габаритные размеры прибора</w:t>
            </w:r>
          </w:p>
        </w:tc>
        <w:tc>
          <w:tcPr>
            <w:tcW w:w="1458" w:type="dxa"/>
            <w:gridSpan w:val="2"/>
            <w:vAlign w:val="center"/>
          </w:tcPr>
          <w:p w14:paraId="5F40F34F" w14:textId="77777777" w:rsidR="00430858" w:rsidRPr="00AF3CB5" w:rsidRDefault="00F27A57" w:rsidP="00F27A57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не более 2</w:t>
            </w:r>
            <w:r>
              <w:rPr>
                <w:rFonts w:ascii="Arial" w:hAnsi="Arial" w:cs="Arial"/>
                <w:sz w:val="16"/>
                <w:szCs w:val="16"/>
                <w:lang w:val="en-US"/>
              </w:rPr>
              <w:t>20</w:t>
            </w:r>
            <w:r w:rsidR="00430858" w:rsidRPr="00AF3CB5">
              <w:rPr>
                <w:rFonts w:ascii="Arial" w:hAnsi="Arial" w:cs="Arial"/>
                <w:sz w:val="16"/>
                <w:szCs w:val="16"/>
              </w:rPr>
              <w:t>х315х1</w:t>
            </w:r>
            <w:r>
              <w:rPr>
                <w:rFonts w:ascii="Arial" w:hAnsi="Arial" w:cs="Arial"/>
                <w:sz w:val="16"/>
                <w:szCs w:val="16"/>
                <w:lang w:val="en-US"/>
              </w:rPr>
              <w:t>40</w:t>
            </w:r>
            <w:r w:rsidR="00430858" w:rsidRPr="00AF3CB5">
              <w:rPr>
                <w:rFonts w:ascii="Arial" w:hAnsi="Arial" w:cs="Arial"/>
                <w:sz w:val="16"/>
                <w:szCs w:val="16"/>
              </w:rPr>
              <w:t xml:space="preserve"> мм</w:t>
            </w:r>
          </w:p>
        </w:tc>
      </w:tr>
      <w:tr w:rsidR="00430858" w:rsidRPr="00AF3CB5" w14:paraId="2A295C81" w14:textId="77777777" w:rsidTr="00E45692">
        <w:trPr>
          <w:trHeight w:val="284"/>
        </w:trPr>
        <w:tc>
          <w:tcPr>
            <w:tcW w:w="9066" w:type="dxa"/>
            <w:gridSpan w:val="2"/>
            <w:vAlign w:val="center"/>
          </w:tcPr>
          <w:p w14:paraId="2AE6950B" w14:textId="77777777" w:rsidR="00430858" w:rsidRPr="00AF3CB5" w:rsidRDefault="00430858" w:rsidP="00AF3CB5">
            <w:pPr>
              <w:rPr>
                <w:rFonts w:ascii="Arial" w:hAnsi="Arial" w:cs="Arial"/>
                <w:sz w:val="16"/>
                <w:szCs w:val="16"/>
              </w:rPr>
            </w:pPr>
            <w:r w:rsidRPr="00AF3CB5">
              <w:rPr>
                <w:rFonts w:ascii="Arial" w:hAnsi="Arial" w:cs="Arial"/>
                <w:sz w:val="16"/>
                <w:szCs w:val="16"/>
              </w:rPr>
              <w:t>Масса прибора</w:t>
            </w:r>
          </w:p>
        </w:tc>
        <w:tc>
          <w:tcPr>
            <w:tcW w:w="1458" w:type="dxa"/>
            <w:gridSpan w:val="2"/>
            <w:vAlign w:val="center"/>
          </w:tcPr>
          <w:p w14:paraId="6AF0924C" w14:textId="77777777" w:rsidR="00430858" w:rsidRPr="00AF3CB5" w:rsidRDefault="00430858" w:rsidP="00F27A57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не более 1</w:t>
            </w:r>
            <w:r w:rsidR="00F27A57">
              <w:rPr>
                <w:rFonts w:ascii="Arial" w:hAnsi="Arial" w:cs="Arial"/>
                <w:sz w:val="16"/>
                <w:szCs w:val="16"/>
              </w:rPr>
              <w:t>0</w:t>
            </w:r>
            <w:r w:rsidR="00F27A57">
              <w:rPr>
                <w:rFonts w:ascii="Arial" w:hAnsi="Arial" w:cs="Arial"/>
                <w:sz w:val="16"/>
                <w:szCs w:val="16"/>
                <w:lang w:val="en-US"/>
              </w:rPr>
              <w:t>,5</w:t>
            </w:r>
            <w:r w:rsidRPr="00AF3CB5">
              <w:rPr>
                <w:rFonts w:ascii="Arial" w:hAnsi="Arial" w:cs="Arial"/>
                <w:sz w:val="16"/>
                <w:szCs w:val="16"/>
              </w:rPr>
              <w:t xml:space="preserve"> кг</w:t>
            </w:r>
          </w:p>
        </w:tc>
      </w:tr>
      <w:tr w:rsidR="00430858" w:rsidRPr="00AF3CB5" w14:paraId="5E334F46" w14:textId="77777777" w:rsidTr="00E45692">
        <w:trPr>
          <w:trHeight w:val="284"/>
        </w:trPr>
        <w:tc>
          <w:tcPr>
            <w:tcW w:w="9066" w:type="dxa"/>
            <w:gridSpan w:val="2"/>
            <w:vAlign w:val="center"/>
          </w:tcPr>
          <w:p w14:paraId="0FCE941D" w14:textId="77777777" w:rsidR="00430858" w:rsidRDefault="00430858" w:rsidP="00603F94">
            <w:pPr>
              <w:rPr>
                <w:rFonts w:ascii="Arial" w:hAnsi="Arial" w:cs="Arial"/>
                <w:sz w:val="16"/>
                <w:szCs w:val="16"/>
              </w:rPr>
            </w:pPr>
            <w:r w:rsidRPr="00AF3CB5">
              <w:rPr>
                <w:rFonts w:ascii="Arial" w:hAnsi="Arial" w:cs="Arial"/>
                <w:sz w:val="16"/>
                <w:szCs w:val="16"/>
              </w:rPr>
              <w:t>Максимальная масса поверяемого вибропреобразователя,</w:t>
            </w:r>
          </w:p>
          <w:p w14:paraId="0314C872" w14:textId="77777777" w:rsidR="00430858" w:rsidRPr="00AF3CB5" w:rsidRDefault="00430858" w:rsidP="00AF3CB5">
            <w:pPr>
              <w:rPr>
                <w:rFonts w:ascii="Arial" w:hAnsi="Arial" w:cs="Arial"/>
                <w:sz w:val="16"/>
                <w:szCs w:val="16"/>
              </w:rPr>
            </w:pPr>
            <w:r w:rsidRPr="00AF3CB5">
              <w:rPr>
                <w:rFonts w:ascii="Arial" w:hAnsi="Arial" w:cs="Arial"/>
                <w:sz w:val="16"/>
                <w:szCs w:val="16"/>
              </w:rPr>
              <w:t>устанавливаемого на вибростенд</w:t>
            </w:r>
          </w:p>
        </w:tc>
        <w:tc>
          <w:tcPr>
            <w:tcW w:w="1458" w:type="dxa"/>
            <w:gridSpan w:val="2"/>
            <w:vAlign w:val="center"/>
          </w:tcPr>
          <w:p w14:paraId="4F5A81D3" w14:textId="77777777" w:rsidR="00430858" w:rsidRPr="00AF3CB5" w:rsidRDefault="00F27A57" w:rsidP="00AF3CB5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не более 0,</w:t>
            </w:r>
            <w:r w:rsidRPr="00F27A57">
              <w:rPr>
                <w:rFonts w:ascii="Arial" w:hAnsi="Arial" w:cs="Arial"/>
                <w:sz w:val="16"/>
                <w:szCs w:val="16"/>
              </w:rPr>
              <w:t>8</w:t>
            </w:r>
            <w:r w:rsidR="00430858" w:rsidRPr="00AF3CB5">
              <w:rPr>
                <w:rFonts w:ascii="Arial" w:hAnsi="Arial" w:cs="Arial"/>
                <w:sz w:val="16"/>
                <w:szCs w:val="16"/>
              </w:rPr>
              <w:t xml:space="preserve"> кг</w:t>
            </w:r>
          </w:p>
        </w:tc>
      </w:tr>
      <w:tr w:rsidR="00430858" w:rsidRPr="00AF3CB5" w14:paraId="538552BD" w14:textId="77777777" w:rsidTr="00E45692">
        <w:trPr>
          <w:trHeight w:val="284"/>
        </w:trPr>
        <w:tc>
          <w:tcPr>
            <w:tcW w:w="9066" w:type="dxa"/>
            <w:gridSpan w:val="2"/>
            <w:vAlign w:val="center"/>
          </w:tcPr>
          <w:p w14:paraId="7175162E" w14:textId="77777777" w:rsidR="00430858" w:rsidRPr="00AF3CB5" w:rsidRDefault="00430858" w:rsidP="00AF3CB5">
            <w:pPr>
              <w:rPr>
                <w:rFonts w:ascii="Arial" w:hAnsi="Arial" w:cs="Arial"/>
                <w:sz w:val="16"/>
                <w:szCs w:val="16"/>
              </w:rPr>
            </w:pPr>
            <w:r w:rsidRPr="00AF3CB5">
              <w:rPr>
                <w:rFonts w:ascii="Arial" w:hAnsi="Arial" w:cs="Arial"/>
                <w:sz w:val="16"/>
                <w:szCs w:val="16"/>
              </w:rPr>
              <w:t>Степень защиты прибора</w:t>
            </w:r>
          </w:p>
        </w:tc>
        <w:tc>
          <w:tcPr>
            <w:tcW w:w="1458" w:type="dxa"/>
            <w:gridSpan w:val="2"/>
            <w:vAlign w:val="center"/>
          </w:tcPr>
          <w:p w14:paraId="33E0D62D" w14:textId="77777777" w:rsidR="00430858" w:rsidRPr="00AF3CB5" w:rsidRDefault="00F27A57" w:rsidP="00AF3CB5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IP</w:t>
            </w:r>
            <w:r w:rsidR="00430858" w:rsidRPr="00AF3CB5">
              <w:rPr>
                <w:rFonts w:ascii="Arial" w:hAnsi="Arial" w:cs="Arial"/>
                <w:sz w:val="16"/>
                <w:szCs w:val="16"/>
              </w:rPr>
              <w:t>54</w:t>
            </w:r>
          </w:p>
        </w:tc>
      </w:tr>
      <w:tr w:rsidR="00705B0B" w:rsidRPr="00AF3CB5" w14:paraId="474FA197" w14:textId="77777777" w:rsidTr="00516F5B">
        <w:trPr>
          <w:trHeight w:val="284"/>
        </w:trPr>
        <w:tc>
          <w:tcPr>
            <w:tcW w:w="10524" w:type="dxa"/>
            <w:gridSpan w:val="4"/>
            <w:vAlign w:val="center"/>
          </w:tcPr>
          <w:p w14:paraId="3CC4070F" w14:textId="77777777" w:rsidR="00705B0B" w:rsidRPr="00AF3CB5" w:rsidRDefault="00705B0B" w:rsidP="00705B0B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F3CB5">
              <w:rPr>
                <w:rFonts w:ascii="Arial" w:hAnsi="Arial" w:cs="Arial"/>
                <w:color w:val="008B95"/>
                <w:sz w:val="16"/>
                <w:szCs w:val="16"/>
              </w:rPr>
              <w:t>Параметры надежности и гарантии изготовителя</w:t>
            </w:r>
          </w:p>
        </w:tc>
      </w:tr>
      <w:tr w:rsidR="00705B0B" w:rsidRPr="00AF3CB5" w14:paraId="5D57F9BF" w14:textId="77777777" w:rsidTr="00516F5B">
        <w:trPr>
          <w:trHeight w:val="284"/>
        </w:trPr>
        <w:tc>
          <w:tcPr>
            <w:tcW w:w="9066" w:type="dxa"/>
            <w:gridSpan w:val="2"/>
            <w:vAlign w:val="center"/>
          </w:tcPr>
          <w:p w14:paraId="54F70136" w14:textId="77777777" w:rsidR="00705B0B" w:rsidRPr="00AF3CB5" w:rsidRDefault="00705B0B" w:rsidP="00AF3CB5">
            <w:pPr>
              <w:rPr>
                <w:rFonts w:ascii="Arial" w:hAnsi="Arial" w:cs="Arial"/>
                <w:sz w:val="16"/>
                <w:szCs w:val="16"/>
              </w:rPr>
            </w:pPr>
            <w:r w:rsidRPr="00AF3CB5">
              <w:rPr>
                <w:rFonts w:ascii="Arial" w:hAnsi="Arial" w:cs="Arial"/>
                <w:sz w:val="16"/>
                <w:szCs w:val="16"/>
              </w:rPr>
              <w:t>Средняя наработка на отказ</w:t>
            </w:r>
          </w:p>
        </w:tc>
        <w:tc>
          <w:tcPr>
            <w:tcW w:w="1458" w:type="dxa"/>
            <w:gridSpan w:val="2"/>
            <w:vAlign w:val="center"/>
          </w:tcPr>
          <w:p w14:paraId="22F648EA" w14:textId="77777777" w:rsidR="00705B0B" w:rsidRPr="00AF3CB5" w:rsidRDefault="00705B0B" w:rsidP="00AF3CB5">
            <w:pPr>
              <w:rPr>
                <w:rFonts w:ascii="Arial" w:hAnsi="Arial" w:cs="Arial"/>
                <w:sz w:val="16"/>
                <w:szCs w:val="16"/>
              </w:rPr>
            </w:pPr>
            <w:r w:rsidRPr="00AF3CB5">
              <w:rPr>
                <w:rFonts w:ascii="Arial" w:hAnsi="Arial" w:cs="Arial"/>
                <w:sz w:val="16"/>
                <w:szCs w:val="16"/>
              </w:rPr>
              <w:t>не менее 20 000 часов</w:t>
            </w:r>
          </w:p>
        </w:tc>
      </w:tr>
      <w:tr w:rsidR="00705B0B" w:rsidRPr="00AF3CB5" w14:paraId="5B9D2DE9" w14:textId="77777777" w:rsidTr="00516F5B">
        <w:trPr>
          <w:trHeight w:val="284"/>
        </w:trPr>
        <w:tc>
          <w:tcPr>
            <w:tcW w:w="9066" w:type="dxa"/>
            <w:gridSpan w:val="2"/>
            <w:vAlign w:val="center"/>
          </w:tcPr>
          <w:p w14:paraId="1314EBD5" w14:textId="77777777" w:rsidR="00705B0B" w:rsidRPr="00AF3CB5" w:rsidRDefault="00705B0B" w:rsidP="00AF3CB5">
            <w:pPr>
              <w:rPr>
                <w:rFonts w:ascii="Arial" w:hAnsi="Arial" w:cs="Arial"/>
                <w:sz w:val="16"/>
                <w:szCs w:val="16"/>
              </w:rPr>
            </w:pPr>
            <w:r w:rsidRPr="00AF3CB5">
              <w:rPr>
                <w:rFonts w:ascii="Arial" w:hAnsi="Arial" w:cs="Arial"/>
                <w:sz w:val="16"/>
                <w:szCs w:val="16"/>
              </w:rPr>
              <w:t>Срок службы</w:t>
            </w:r>
          </w:p>
        </w:tc>
        <w:tc>
          <w:tcPr>
            <w:tcW w:w="1458" w:type="dxa"/>
            <w:gridSpan w:val="2"/>
            <w:vAlign w:val="center"/>
          </w:tcPr>
          <w:p w14:paraId="24A7FCE2" w14:textId="77777777" w:rsidR="00705B0B" w:rsidRPr="00AF3CB5" w:rsidRDefault="00705B0B" w:rsidP="00AF3CB5">
            <w:pPr>
              <w:rPr>
                <w:rFonts w:ascii="Arial" w:hAnsi="Arial" w:cs="Arial"/>
                <w:sz w:val="16"/>
                <w:szCs w:val="16"/>
              </w:rPr>
            </w:pPr>
            <w:r w:rsidRPr="00AF3CB5">
              <w:rPr>
                <w:rFonts w:ascii="Arial" w:hAnsi="Arial" w:cs="Arial"/>
                <w:sz w:val="16"/>
                <w:szCs w:val="16"/>
              </w:rPr>
              <w:t>10 лет</w:t>
            </w:r>
          </w:p>
        </w:tc>
      </w:tr>
      <w:tr w:rsidR="00705B0B" w:rsidRPr="00AF3CB5" w14:paraId="7F52BBB1" w14:textId="77777777" w:rsidTr="00516F5B">
        <w:trPr>
          <w:trHeight w:val="284"/>
        </w:trPr>
        <w:tc>
          <w:tcPr>
            <w:tcW w:w="9066" w:type="dxa"/>
            <w:gridSpan w:val="2"/>
            <w:vAlign w:val="center"/>
          </w:tcPr>
          <w:p w14:paraId="37F72C3F" w14:textId="77777777" w:rsidR="00705B0B" w:rsidRPr="00AF3CB5" w:rsidRDefault="00705B0B" w:rsidP="00AF3CB5">
            <w:pPr>
              <w:rPr>
                <w:rFonts w:ascii="Arial" w:hAnsi="Arial" w:cs="Arial"/>
                <w:sz w:val="16"/>
                <w:szCs w:val="16"/>
              </w:rPr>
            </w:pPr>
            <w:r w:rsidRPr="00AF3CB5">
              <w:rPr>
                <w:rFonts w:ascii="Arial" w:hAnsi="Arial" w:cs="Arial"/>
                <w:sz w:val="16"/>
                <w:szCs w:val="16"/>
              </w:rPr>
              <w:t>Гарантийный срок эксплуатации</w:t>
            </w:r>
          </w:p>
        </w:tc>
        <w:tc>
          <w:tcPr>
            <w:tcW w:w="1458" w:type="dxa"/>
            <w:gridSpan w:val="2"/>
            <w:vAlign w:val="center"/>
          </w:tcPr>
          <w:p w14:paraId="2069363E" w14:textId="77777777" w:rsidR="00705B0B" w:rsidRPr="00AF3CB5" w:rsidRDefault="00191630" w:rsidP="00AF3CB5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24</w:t>
            </w:r>
            <w:r w:rsidR="00705B0B" w:rsidRPr="00AF3CB5">
              <w:rPr>
                <w:rFonts w:ascii="Arial" w:hAnsi="Arial" w:cs="Arial"/>
                <w:sz w:val="16"/>
                <w:szCs w:val="16"/>
              </w:rPr>
              <w:t xml:space="preserve"> месяцев</w:t>
            </w:r>
          </w:p>
        </w:tc>
      </w:tr>
      <w:tr w:rsidR="00705B0B" w:rsidRPr="00AF3CB5" w14:paraId="63C5AD3D" w14:textId="77777777" w:rsidTr="00516F5B">
        <w:trPr>
          <w:trHeight w:val="284"/>
        </w:trPr>
        <w:tc>
          <w:tcPr>
            <w:tcW w:w="9066" w:type="dxa"/>
            <w:gridSpan w:val="2"/>
            <w:vAlign w:val="center"/>
          </w:tcPr>
          <w:p w14:paraId="23F766F8" w14:textId="77777777" w:rsidR="00705B0B" w:rsidRPr="00AF3CB5" w:rsidRDefault="00705B0B" w:rsidP="00AF3CB5">
            <w:pPr>
              <w:rPr>
                <w:rFonts w:ascii="Arial" w:hAnsi="Arial" w:cs="Arial"/>
                <w:sz w:val="16"/>
                <w:szCs w:val="16"/>
              </w:rPr>
            </w:pPr>
            <w:r w:rsidRPr="00AF3CB5">
              <w:rPr>
                <w:rFonts w:ascii="Arial" w:hAnsi="Arial" w:cs="Arial"/>
                <w:sz w:val="16"/>
                <w:szCs w:val="16"/>
              </w:rPr>
              <w:t>Установленный ресурс прибора</w:t>
            </w:r>
          </w:p>
        </w:tc>
        <w:tc>
          <w:tcPr>
            <w:tcW w:w="1458" w:type="dxa"/>
            <w:gridSpan w:val="2"/>
            <w:vAlign w:val="center"/>
          </w:tcPr>
          <w:p w14:paraId="653600B3" w14:textId="77777777" w:rsidR="00705B0B" w:rsidRPr="00AF3CB5" w:rsidRDefault="00705B0B" w:rsidP="00AF3CB5">
            <w:pPr>
              <w:rPr>
                <w:rFonts w:ascii="Arial" w:hAnsi="Arial" w:cs="Arial"/>
                <w:sz w:val="16"/>
                <w:szCs w:val="16"/>
              </w:rPr>
            </w:pPr>
            <w:r w:rsidRPr="00AF3CB5">
              <w:rPr>
                <w:rFonts w:ascii="Arial" w:hAnsi="Arial" w:cs="Arial"/>
                <w:sz w:val="16"/>
                <w:szCs w:val="16"/>
              </w:rPr>
              <w:t>80 000 часов</w:t>
            </w:r>
          </w:p>
        </w:tc>
      </w:tr>
      <w:tr w:rsidR="00F27A57" w:rsidRPr="00AF3CB5" w14:paraId="2B8E9CF4" w14:textId="77777777" w:rsidTr="00516F5B">
        <w:trPr>
          <w:trHeight w:val="284"/>
        </w:trPr>
        <w:tc>
          <w:tcPr>
            <w:tcW w:w="9066" w:type="dxa"/>
            <w:gridSpan w:val="2"/>
            <w:vAlign w:val="center"/>
          </w:tcPr>
          <w:p w14:paraId="3193F1AD" w14:textId="77777777" w:rsidR="00F27A57" w:rsidRPr="00AF3CB5" w:rsidRDefault="00F27A57" w:rsidP="00AF3CB5">
            <w:pPr>
              <w:rPr>
                <w:rFonts w:ascii="Arial" w:hAnsi="Arial" w:cs="Arial"/>
                <w:sz w:val="16"/>
                <w:szCs w:val="16"/>
              </w:rPr>
            </w:pPr>
            <w:r w:rsidRPr="00F27A57">
              <w:rPr>
                <w:rFonts w:ascii="Arial" w:hAnsi="Arial" w:cs="Arial"/>
                <w:sz w:val="16"/>
                <w:szCs w:val="16"/>
              </w:rPr>
              <w:t>Межповерочный интервал</w:t>
            </w:r>
          </w:p>
        </w:tc>
        <w:tc>
          <w:tcPr>
            <w:tcW w:w="1458" w:type="dxa"/>
            <w:gridSpan w:val="2"/>
            <w:vAlign w:val="center"/>
          </w:tcPr>
          <w:p w14:paraId="13AB3EA3" w14:textId="77777777" w:rsidR="00F27A57" w:rsidRPr="00F27A57" w:rsidRDefault="00F27A57" w:rsidP="00AF3CB5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  <w:lang w:val="en-US"/>
              </w:rPr>
              <w:t xml:space="preserve">1 </w:t>
            </w:r>
            <w:r>
              <w:rPr>
                <w:rFonts w:ascii="Arial" w:hAnsi="Arial" w:cs="Arial"/>
                <w:sz w:val="16"/>
                <w:szCs w:val="16"/>
              </w:rPr>
              <w:t>год</w:t>
            </w:r>
          </w:p>
        </w:tc>
      </w:tr>
    </w:tbl>
    <w:p w14:paraId="1927F6CA" w14:textId="77777777" w:rsidR="00317578" w:rsidRDefault="00317578" w:rsidP="00CF4C87">
      <w:pPr>
        <w:rPr>
          <w:rFonts w:ascii="Arial" w:hAnsi="Arial" w:cs="Arial"/>
          <w:sz w:val="16"/>
          <w:szCs w:val="18"/>
        </w:rPr>
      </w:pPr>
    </w:p>
    <w:p w14:paraId="2D335510" w14:textId="77777777" w:rsidR="00317578" w:rsidRDefault="00317578" w:rsidP="00CF4C87">
      <w:pPr>
        <w:rPr>
          <w:rFonts w:ascii="Arial" w:hAnsi="Arial" w:cs="Arial"/>
          <w:sz w:val="16"/>
          <w:szCs w:val="18"/>
        </w:rPr>
      </w:pPr>
    </w:p>
    <w:p w14:paraId="25530AB3" w14:textId="77777777" w:rsidR="00317578" w:rsidRDefault="00317578" w:rsidP="00CF4C87">
      <w:pPr>
        <w:rPr>
          <w:rFonts w:ascii="Arial" w:hAnsi="Arial" w:cs="Arial"/>
          <w:sz w:val="16"/>
          <w:szCs w:val="18"/>
        </w:rPr>
      </w:pPr>
    </w:p>
    <w:p w14:paraId="7DCE3E3B" w14:textId="77777777" w:rsidR="00B7717F" w:rsidRDefault="00705B0B" w:rsidP="00317578">
      <w:pPr>
        <w:rPr>
          <w:rFonts w:ascii="Arial Black" w:hAnsi="Arial Black" w:cs="Arial"/>
          <w:color w:val="008B95"/>
          <w:sz w:val="16"/>
          <w:szCs w:val="16"/>
        </w:rPr>
      </w:pPr>
      <w:r>
        <w:rPr>
          <w:rFonts w:ascii="Arial" w:hAnsi="Arial" w:cs="Arial"/>
          <w:sz w:val="16"/>
          <w:szCs w:val="18"/>
        </w:rPr>
        <w:br w:type="page"/>
      </w:r>
      <w:r w:rsidR="00B7717F">
        <w:rPr>
          <w:rFonts w:ascii="Arial Black" w:hAnsi="Arial Black" w:cs="Arial"/>
          <w:color w:val="008B95"/>
          <w:sz w:val="16"/>
          <w:szCs w:val="16"/>
        </w:rPr>
        <w:lastRenderedPageBreak/>
        <w:t>Стандартная комплектация</w:t>
      </w:r>
    </w:p>
    <w:p w14:paraId="6C364907" w14:textId="77777777" w:rsidR="00317578" w:rsidRPr="00317578" w:rsidRDefault="00317578" w:rsidP="00317578">
      <w:pPr>
        <w:rPr>
          <w:rFonts w:ascii="Arial" w:hAnsi="Arial" w:cs="Arial"/>
          <w:sz w:val="16"/>
          <w:szCs w:val="16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793BCF25" wp14:editId="0686B728">
                <wp:simplePos x="0" y="0"/>
                <wp:positionH relativeFrom="column">
                  <wp:posOffset>0</wp:posOffset>
                </wp:positionH>
                <wp:positionV relativeFrom="paragraph">
                  <wp:posOffset>57150</wp:posOffset>
                </wp:positionV>
                <wp:extent cx="6343650" cy="6350"/>
                <wp:effectExtent l="0" t="0" r="19050" b="31750"/>
                <wp:wrapNone/>
                <wp:docPr id="4" name="Прямая со стрелкой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343650" cy="6350"/>
                        </a:xfrm>
                        <a:prstGeom prst="straightConnector1">
                          <a:avLst/>
                        </a:prstGeom>
                        <a:noFill/>
                        <a:ln w="22225">
                          <a:solidFill>
                            <a:srgbClr val="008B95"/>
                          </a:solidFill>
                          <a:round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F0F04CA" id="Прямая со стрелкой 4" o:spid="_x0000_s1026" type="#_x0000_t32" style="position:absolute;margin-left:0;margin-top:4.5pt;width:499.5pt;height:.5pt;flip:y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" strokecolor="#008b95" strokeweight="1.75pt"/>
            </w:pict>
          </mc:Fallback>
        </mc:AlternateContent>
      </w:r>
    </w:p>
    <w:p w14:paraId="799C8B73" w14:textId="77777777" w:rsidR="00B7717F" w:rsidRPr="00B7717F" w:rsidRDefault="00B7717F" w:rsidP="00E20D2D">
      <w:pPr>
        <w:pStyle w:val="ac"/>
        <w:numPr>
          <w:ilvl w:val="0"/>
          <w:numId w:val="1"/>
        </w:numPr>
        <w:tabs>
          <w:tab w:val="left" w:pos="142"/>
        </w:tabs>
        <w:spacing w:line="360" w:lineRule="auto"/>
        <w:ind w:left="0" w:firstLine="0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>Вибростенд взрывозащищенный ТИК-ВВ (</w:t>
      </w:r>
      <w:r>
        <w:rPr>
          <w:rFonts w:ascii="Arial" w:hAnsi="Arial" w:cs="Arial"/>
          <w:sz w:val="16"/>
          <w:szCs w:val="16"/>
          <w:lang w:val="en-US"/>
        </w:rPr>
        <w:t>TIK</w:t>
      </w:r>
      <w:r w:rsidRPr="00B7717F">
        <w:rPr>
          <w:rFonts w:ascii="Arial" w:hAnsi="Arial" w:cs="Arial"/>
          <w:sz w:val="16"/>
          <w:szCs w:val="16"/>
        </w:rPr>
        <w:t>-</w:t>
      </w:r>
      <w:r>
        <w:rPr>
          <w:rFonts w:ascii="Arial" w:hAnsi="Arial" w:cs="Arial"/>
          <w:sz w:val="16"/>
          <w:szCs w:val="16"/>
          <w:lang w:val="en-US"/>
        </w:rPr>
        <w:t>VV</w:t>
      </w:r>
      <w:r w:rsidRPr="00B7717F">
        <w:rPr>
          <w:rFonts w:ascii="Arial" w:hAnsi="Arial" w:cs="Arial"/>
          <w:sz w:val="16"/>
          <w:szCs w:val="16"/>
        </w:rPr>
        <w:t>)</w:t>
      </w:r>
      <w:r w:rsidR="00431815" w:rsidRPr="00431815">
        <w:rPr>
          <w:rFonts w:ascii="Arial" w:hAnsi="Arial" w:cs="Arial"/>
          <w:sz w:val="16"/>
          <w:szCs w:val="16"/>
        </w:rPr>
        <w:t xml:space="preserve"> – 1 </w:t>
      </w:r>
      <w:r w:rsidR="00431815">
        <w:rPr>
          <w:rFonts w:ascii="Arial" w:hAnsi="Arial" w:cs="Arial"/>
          <w:sz w:val="16"/>
          <w:szCs w:val="16"/>
        </w:rPr>
        <w:t>шт.</w:t>
      </w:r>
    </w:p>
    <w:p w14:paraId="059EA900" w14:textId="7B8DD508" w:rsidR="00B7717F" w:rsidRDefault="00873E89" w:rsidP="00E20D2D">
      <w:pPr>
        <w:pStyle w:val="ac"/>
        <w:numPr>
          <w:ilvl w:val="0"/>
          <w:numId w:val="1"/>
        </w:numPr>
        <w:tabs>
          <w:tab w:val="left" w:pos="142"/>
        </w:tabs>
        <w:spacing w:line="360" w:lineRule="auto"/>
        <w:ind w:left="0" w:firstLine="0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>Футляр (с</w:t>
      </w:r>
      <w:r w:rsidR="00B7717F">
        <w:rPr>
          <w:rFonts w:ascii="Arial" w:hAnsi="Arial" w:cs="Arial"/>
          <w:sz w:val="16"/>
          <w:szCs w:val="16"/>
        </w:rPr>
        <w:t>умка-рюкзак</w:t>
      </w:r>
      <w:r>
        <w:rPr>
          <w:rFonts w:ascii="Arial" w:hAnsi="Arial" w:cs="Arial"/>
          <w:sz w:val="16"/>
          <w:szCs w:val="16"/>
        </w:rPr>
        <w:t>) для переноски</w:t>
      </w:r>
      <w:r w:rsidR="00431815">
        <w:rPr>
          <w:rFonts w:ascii="Arial" w:hAnsi="Arial" w:cs="Arial"/>
          <w:sz w:val="16"/>
          <w:szCs w:val="16"/>
        </w:rPr>
        <w:t xml:space="preserve"> – 1 шт.</w:t>
      </w:r>
    </w:p>
    <w:p w14:paraId="32C61FF8" w14:textId="77777777" w:rsidR="00B7717F" w:rsidRDefault="00B7717F" w:rsidP="00E20D2D">
      <w:pPr>
        <w:pStyle w:val="ac"/>
        <w:numPr>
          <w:ilvl w:val="0"/>
          <w:numId w:val="1"/>
        </w:numPr>
        <w:tabs>
          <w:tab w:val="left" w:pos="142"/>
        </w:tabs>
        <w:spacing w:line="360" w:lineRule="auto"/>
        <w:ind w:left="0" w:firstLine="0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>Источник питания</w:t>
      </w:r>
      <w:r w:rsidR="00431815">
        <w:rPr>
          <w:rFonts w:ascii="Arial" w:hAnsi="Arial" w:cs="Arial"/>
          <w:sz w:val="16"/>
          <w:szCs w:val="16"/>
        </w:rPr>
        <w:t xml:space="preserve"> – 1 шт.</w:t>
      </w:r>
    </w:p>
    <w:p w14:paraId="75C5450E" w14:textId="77777777" w:rsidR="00B7717F" w:rsidRDefault="00B7717F" w:rsidP="00E20D2D">
      <w:pPr>
        <w:pStyle w:val="ac"/>
        <w:numPr>
          <w:ilvl w:val="0"/>
          <w:numId w:val="1"/>
        </w:numPr>
        <w:tabs>
          <w:tab w:val="left" w:pos="142"/>
        </w:tabs>
        <w:spacing w:line="360" w:lineRule="auto"/>
        <w:ind w:left="0" w:firstLine="0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>Комплект шпилек</w:t>
      </w:r>
      <w:r w:rsidR="00431815">
        <w:rPr>
          <w:rFonts w:ascii="Arial" w:hAnsi="Arial" w:cs="Arial"/>
          <w:sz w:val="16"/>
          <w:szCs w:val="16"/>
        </w:rPr>
        <w:t xml:space="preserve"> – 2 шт.</w:t>
      </w:r>
    </w:p>
    <w:p w14:paraId="2BF733BB" w14:textId="77777777" w:rsidR="00B7717F" w:rsidRDefault="00B7717F" w:rsidP="00E20D2D">
      <w:pPr>
        <w:pStyle w:val="ac"/>
        <w:numPr>
          <w:ilvl w:val="0"/>
          <w:numId w:val="1"/>
        </w:numPr>
        <w:tabs>
          <w:tab w:val="left" w:pos="142"/>
        </w:tabs>
        <w:spacing w:line="360" w:lineRule="auto"/>
        <w:ind w:left="0" w:firstLine="0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>Комплект опор</w:t>
      </w:r>
      <w:r w:rsidR="00431815">
        <w:rPr>
          <w:rFonts w:ascii="Arial" w:hAnsi="Arial" w:cs="Arial"/>
          <w:sz w:val="16"/>
          <w:szCs w:val="16"/>
        </w:rPr>
        <w:t xml:space="preserve"> – 2 шт.</w:t>
      </w:r>
    </w:p>
    <w:p w14:paraId="45885A56" w14:textId="77777777" w:rsidR="00B7717F" w:rsidRDefault="00B7717F" w:rsidP="00E20D2D">
      <w:pPr>
        <w:pStyle w:val="ac"/>
        <w:numPr>
          <w:ilvl w:val="0"/>
          <w:numId w:val="1"/>
        </w:numPr>
        <w:tabs>
          <w:tab w:val="left" w:pos="142"/>
        </w:tabs>
        <w:spacing w:line="360" w:lineRule="auto"/>
        <w:ind w:left="0" w:firstLine="0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>Комплект кабелей соединительных</w:t>
      </w:r>
      <w:r w:rsidR="00431815">
        <w:rPr>
          <w:rFonts w:ascii="Arial" w:hAnsi="Arial" w:cs="Arial"/>
          <w:sz w:val="16"/>
          <w:szCs w:val="16"/>
        </w:rPr>
        <w:t xml:space="preserve"> – 2 шт.</w:t>
      </w:r>
    </w:p>
    <w:p w14:paraId="1AFE6112" w14:textId="77777777" w:rsidR="00B7717F" w:rsidRPr="00B7717F" w:rsidRDefault="00B7717F" w:rsidP="00E20D2D">
      <w:pPr>
        <w:pStyle w:val="ac"/>
        <w:numPr>
          <w:ilvl w:val="0"/>
          <w:numId w:val="1"/>
        </w:numPr>
        <w:tabs>
          <w:tab w:val="left" w:pos="142"/>
        </w:tabs>
        <w:spacing w:line="360" w:lineRule="auto"/>
        <w:ind w:left="0" w:firstLine="0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 xml:space="preserve">Кабель </w:t>
      </w:r>
      <w:r>
        <w:rPr>
          <w:rFonts w:ascii="Arial" w:hAnsi="Arial" w:cs="Arial"/>
          <w:sz w:val="16"/>
          <w:szCs w:val="16"/>
          <w:lang w:val="en-US"/>
        </w:rPr>
        <w:t>USB</w:t>
      </w:r>
      <w:r w:rsidR="00431815">
        <w:rPr>
          <w:rFonts w:ascii="Arial" w:hAnsi="Arial" w:cs="Arial"/>
          <w:sz w:val="16"/>
          <w:szCs w:val="16"/>
        </w:rPr>
        <w:t xml:space="preserve"> – 1 шт.</w:t>
      </w:r>
    </w:p>
    <w:p w14:paraId="2BDEC27C" w14:textId="77777777" w:rsidR="00B7717F" w:rsidRDefault="00B7717F" w:rsidP="00E20D2D">
      <w:pPr>
        <w:pStyle w:val="ac"/>
        <w:numPr>
          <w:ilvl w:val="0"/>
          <w:numId w:val="1"/>
        </w:numPr>
        <w:tabs>
          <w:tab w:val="left" w:pos="142"/>
        </w:tabs>
        <w:spacing w:line="360" w:lineRule="auto"/>
        <w:ind w:left="0" w:firstLine="0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>Винт монтажный М4х16</w:t>
      </w:r>
      <w:r w:rsidR="00431815">
        <w:rPr>
          <w:rFonts w:ascii="Arial" w:hAnsi="Arial" w:cs="Arial"/>
          <w:sz w:val="16"/>
          <w:szCs w:val="16"/>
        </w:rPr>
        <w:t xml:space="preserve"> – 5 шт.</w:t>
      </w:r>
    </w:p>
    <w:p w14:paraId="1BD7EBD0" w14:textId="77777777" w:rsidR="00B7717F" w:rsidRDefault="00B7717F" w:rsidP="00E20D2D">
      <w:pPr>
        <w:pStyle w:val="ac"/>
        <w:numPr>
          <w:ilvl w:val="0"/>
          <w:numId w:val="1"/>
        </w:numPr>
        <w:tabs>
          <w:tab w:val="left" w:pos="142"/>
        </w:tabs>
        <w:spacing w:line="360" w:lineRule="auto"/>
        <w:ind w:left="0" w:firstLine="0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>Ключ-фиксатор</w:t>
      </w:r>
      <w:r w:rsidR="00431815">
        <w:rPr>
          <w:rFonts w:ascii="Arial" w:hAnsi="Arial" w:cs="Arial"/>
          <w:sz w:val="16"/>
          <w:szCs w:val="16"/>
        </w:rPr>
        <w:t xml:space="preserve"> – 1 шт.</w:t>
      </w:r>
    </w:p>
    <w:p w14:paraId="457E3918" w14:textId="77777777" w:rsidR="00B7717F" w:rsidRDefault="00E20D2D" w:rsidP="00E20D2D">
      <w:pPr>
        <w:pStyle w:val="ac"/>
        <w:numPr>
          <w:ilvl w:val="0"/>
          <w:numId w:val="1"/>
        </w:numPr>
        <w:tabs>
          <w:tab w:val="left" w:pos="142"/>
        </w:tabs>
        <w:spacing w:line="360" w:lineRule="auto"/>
        <w:ind w:left="0" w:firstLine="0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>Приспособление для поверки канала измерения заряда</w:t>
      </w:r>
      <w:r w:rsidR="00431815">
        <w:rPr>
          <w:rFonts w:ascii="Arial" w:hAnsi="Arial" w:cs="Arial"/>
          <w:sz w:val="16"/>
          <w:szCs w:val="16"/>
        </w:rPr>
        <w:t xml:space="preserve"> – 1 шт.</w:t>
      </w:r>
    </w:p>
    <w:p w14:paraId="16611FD8" w14:textId="77777777" w:rsidR="00E20D2D" w:rsidRPr="00E20D2D" w:rsidRDefault="00E20D2D" w:rsidP="00E20D2D">
      <w:pPr>
        <w:pStyle w:val="ac"/>
        <w:numPr>
          <w:ilvl w:val="0"/>
          <w:numId w:val="1"/>
        </w:numPr>
        <w:tabs>
          <w:tab w:val="left" w:pos="142"/>
        </w:tabs>
        <w:spacing w:line="360" w:lineRule="auto"/>
        <w:ind w:left="0" w:firstLine="0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>Коврик из вспененной виброгасящей резины</w:t>
      </w:r>
      <w:r w:rsidR="00431815">
        <w:rPr>
          <w:rFonts w:ascii="Arial" w:hAnsi="Arial" w:cs="Arial"/>
          <w:sz w:val="16"/>
          <w:szCs w:val="16"/>
        </w:rPr>
        <w:t xml:space="preserve"> – 1 шт.</w:t>
      </w:r>
    </w:p>
    <w:p w14:paraId="270F57F2" w14:textId="4F9592A0" w:rsidR="00B7717F" w:rsidRDefault="00E20D2D" w:rsidP="00705B0B">
      <w:pPr>
        <w:pStyle w:val="ac"/>
        <w:numPr>
          <w:ilvl w:val="0"/>
          <w:numId w:val="1"/>
        </w:numPr>
        <w:tabs>
          <w:tab w:val="left" w:pos="142"/>
        </w:tabs>
        <w:spacing w:line="360" w:lineRule="auto"/>
        <w:ind w:left="0" w:firstLine="0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>Комплект сопроводительной и разрешительной документации</w:t>
      </w:r>
      <w:r w:rsidR="00431815">
        <w:rPr>
          <w:rFonts w:ascii="Arial" w:hAnsi="Arial" w:cs="Arial"/>
          <w:sz w:val="16"/>
          <w:szCs w:val="16"/>
        </w:rPr>
        <w:t xml:space="preserve"> – </w:t>
      </w:r>
      <w:r w:rsidR="00A22558" w:rsidRPr="00A22558">
        <w:rPr>
          <w:rFonts w:ascii="Arial" w:hAnsi="Arial" w:cs="Arial"/>
          <w:sz w:val="16"/>
          <w:szCs w:val="16"/>
        </w:rPr>
        <w:t>5</w:t>
      </w:r>
      <w:r w:rsidR="00A22558">
        <w:rPr>
          <w:rFonts w:ascii="Arial" w:hAnsi="Arial" w:cs="Arial"/>
          <w:sz w:val="16"/>
          <w:szCs w:val="16"/>
        </w:rPr>
        <w:t xml:space="preserve"> шт.</w:t>
      </w:r>
    </w:p>
    <w:p w14:paraId="3826F39E" w14:textId="7CB9DA14" w:rsidR="00192B20" w:rsidRPr="00E20D2D" w:rsidRDefault="00192B20" w:rsidP="00705B0B">
      <w:pPr>
        <w:pStyle w:val="ac"/>
        <w:numPr>
          <w:ilvl w:val="0"/>
          <w:numId w:val="1"/>
        </w:numPr>
        <w:tabs>
          <w:tab w:val="left" w:pos="142"/>
        </w:tabs>
        <w:spacing w:line="360" w:lineRule="auto"/>
        <w:ind w:left="0" w:firstLine="0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  <w:lang w:val="en-US"/>
        </w:rPr>
        <w:t>USB</w:t>
      </w:r>
      <w:r>
        <w:rPr>
          <w:rFonts w:ascii="Arial" w:hAnsi="Arial" w:cs="Arial"/>
          <w:sz w:val="16"/>
          <w:szCs w:val="16"/>
        </w:rPr>
        <w:t xml:space="preserve"> флеш-накопитель с ПО</w:t>
      </w:r>
    </w:p>
    <w:p w14:paraId="12AD946A" w14:textId="77777777" w:rsidR="00705B0B" w:rsidRPr="00A050B0" w:rsidRDefault="00C1749B" w:rsidP="00705B0B">
      <w:pPr>
        <w:rPr>
          <w:rFonts w:ascii="Arial Black" w:hAnsi="Arial Black" w:cs="Arial"/>
          <w:color w:val="008B95"/>
          <w:sz w:val="16"/>
          <w:szCs w:val="16"/>
        </w:rPr>
      </w:pPr>
      <w:r>
        <w:rPr>
          <w:rFonts w:ascii="Arial Black" w:hAnsi="Arial Black" w:cs="Arial"/>
          <w:color w:val="008B95"/>
          <w:sz w:val="16"/>
          <w:szCs w:val="16"/>
        </w:rPr>
        <w:t>Дополнительные опции</w:t>
      </w:r>
    </w:p>
    <w:p w14:paraId="28237483" w14:textId="77777777" w:rsidR="00175EC1" w:rsidRDefault="00175EC1" w:rsidP="00705B0B">
      <w:pPr>
        <w:spacing w:line="360" w:lineRule="auto"/>
        <w:rPr>
          <w:rFonts w:ascii="Arial" w:hAnsi="Arial" w:cs="Arial"/>
          <w:sz w:val="2"/>
          <w:szCs w:val="2"/>
        </w:rPr>
      </w:pPr>
    </w:p>
    <w:p w14:paraId="73397C6F" w14:textId="77777777" w:rsidR="00175EC1" w:rsidRDefault="00175EC1" w:rsidP="00175EC1">
      <w:pPr>
        <w:rPr>
          <w:rFonts w:ascii="Arial" w:hAnsi="Arial" w:cs="Arial"/>
          <w:sz w:val="2"/>
          <w:szCs w:val="2"/>
        </w:rPr>
      </w:pPr>
    </w:p>
    <w:p w14:paraId="7F67AD06" w14:textId="77777777" w:rsidR="00175EC1" w:rsidRDefault="00317578" w:rsidP="00175EC1">
      <w:pPr>
        <w:rPr>
          <w:rFonts w:ascii="Arial" w:hAnsi="Arial" w:cs="Arial"/>
          <w:sz w:val="2"/>
          <w:szCs w:val="2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5168" behindDoc="0" locked="0" layoutInCell="1" allowOverlap="1" wp14:anchorId="792D1E9E" wp14:editId="52FC903A">
                <wp:simplePos x="0" y="0"/>
                <wp:positionH relativeFrom="column">
                  <wp:posOffset>0</wp:posOffset>
                </wp:positionH>
                <wp:positionV relativeFrom="paragraph">
                  <wp:posOffset>8890</wp:posOffset>
                </wp:positionV>
                <wp:extent cx="6343650" cy="6350"/>
                <wp:effectExtent l="0" t="0" r="19050" b="31750"/>
                <wp:wrapNone/>
                <wp:docPr id="3" name="Прямая со стрелкой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343650" cy="6350"/>
                        </a:xfrm>
                        <a:prstGeom prst="straightConnector1">
                          <a:avLst/>
                        </a:prstGeom>
                        <a:noFill/>
                        <a:ln w="15875">
                          <a:solidFill>
                            <a:srgbClr val="008B95"/>
                          </a:solidFill>
                          <a:round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617ADD8" id="Прямая со стрелкой 3" o:spid="_x0000_s1026" type="#_x0000_t32" style="position:absolute;margin-left:0;margin-top:.7pt;width:499.5pt;height:.5pt;flip:y;z-index:251655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" strokecolor="#008b95" strokeweight="1.25pt"/>
            </w:pict>
          </mc:Fallback>
        </mc:AlternateContent>
      </w:r>
    </w:p>
    <w:p w14:paraId="4765C560" w14:textId="77777777" w:rsidR="00175EC1" w:rsidRDefault="00175EC1" w:rsidP="00175EC1">
      <w:pPr>
        <w:rPr>
          <w:rFonts w:ascii="Arial" w:hAnsi="Arial" w:cs="Arial"/>
          <w:sz w:val="2"/>
          <w:szCs w:val="2"/>
        </w:rPr>
      </w:pPr>
    </w:p>
    <w:p w14:paraId="2651DA01" w14:textId="77777777" w:rsidR="00175EC1" w:rsidRDefault="00175EC1" w:rsidP="00175EC1">
      <w:pPr>
        <w:rPr>
          <w:rFonts w:ascii="Arial" w:hAnsi="Arial" w:cs="Arial"/>
          <w:sz w:val="2"/>
          <w:szCs w:val="2"/>
        </w:rPr>
      </w:pPr>
    </w:p>
    <w:p w14:paraId="2D2521F2" w14:textId="77777777" w:rsidR="00705B0B" w:rsidRDefault="00175EC1" w:rsidP="00705B0B">
      <w:pPr>
        <w:spacing w:line="360" w:lineRule="auto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 xml:space="preserve"> </w:t>
      </w:r>
      <w:r w:rsidR="00705B0B" w:rsidRPr="00175EC1">
        <w:rPr>
          <w:rFonts w:ascii="Arial" w:hAnsi="Arial" w:cs="Arial"/>
          <w:color w:val="008B95"/>
          <w:sz w:val="16"/>
          <w:szCs w:val="16"/>
        </w:rPr>
        <w:t>Включить в комплект поставки:</w:t>
      </w:r>
    </w:p>
    <w:p w14:paraId="049402A1" w14:textId="0D3BF0E7" w:rsidR="00A925A5" w:rsidRDefault="00705B0B" w:rsidP="00705B0B">
      <w:pPr>
        <w:spacing w:line="360" w:lineRule="auto"/>
        <w:rPr>
          <w:rFonts w:ascii="Arial" w:hAnsi="Arial" w:cs="Arial"/>
          <w:sz w:val="16"/>
          <w:szCs w:val="18"/>
        </w:rPr>
      </w:pPr>
      <w:r w:rsidRPr="00175EC1">
        <w:rPr>
          <w:rFonts w:ascii="Arial" w:hAnsi="Arial" w:cs="Arial"/>
          <w:sz w:val="16"/>
          <w:szCs w:val="18"/>
        </w:rPr>
        <w:fldChar w:fldCharType="begin">
          <w:ffData>
            <w:name w:val="Флажок48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bookmarkStart w:id="2" w:name="Флажок48"/>
      <w:r w:rsidRPr="00175EC1">
        <w:rPr>
          <w:rFonts w:ascii="Arial" w:hAnsi="Arial" w:cs="Arial"/>
          <w:sz w:val="16"/>
          <w:szCs w:val="18"/>
        </w:rPr>
        <w:instrText xml:space="preserve"> FORMCHECKBOX </w:instrText>
      </w:r>
      <w:r w:rsidR="001D32F0">
        <w:rPr>
          <w:rFonts w:ascii="Arial" w:hAnsi="Arial" w:cs="Arial"/>
          <w:sz w:val="16"/>
          <w:szCs w:val="18"/>
        </w:rPr>
      </w:r>
      <w:r w:rsidR="001D32F0">
        <w:rPr>
          <w:rFonts w:ascii="Arial" w:hAnsi="Arial" w:cs="Arial"/>
          <w:sz w:val="16"/>
          <w:szCs w:val="18"/>
        </w:rPr>
        <w:fldChar w:fldCharType="separate"/>
      </w:r>
      <w:r w:rsidRPr="00175EC1">
        <w:rPr>
          <w:rFonts w:ascii="Arial" w:hAnsi="Arial" w:cs="Arial"/>
          <w:sz w:val="16"/>
          <w:szCs w:val="18"/>
        </w:rPr>
        <w:fldChar w:fldCharType="end"/>
      </w:r>
      <w:bookmarkEnd w:id="2"/>
      <w:r w:rsidRPr="00175EC1">
        <w:rPr>
          <w:rFonts w:ascii="Arial" w:hAnsi="Arial" w:cs="Arial"/>
          <w:sz w:val="16"/>
          <w:szCs w:val="18"/>
        </w:rPr>
        <w:t xml:space="preserve"> </w:t>
      </w:r>
      <w:r w:rsidR="00A925A5" w:rsidRPr="008332CF">
        <w:rPr>
          <w:rFonts w:ascii="Arial" w:hAnsi="Arial" w:cs="Arial"/>
          <w:sz w:val="16"/>
          <w:szCs w:val="18"/>
        </w:rPr>
        <w:t xml:space="preserve">Приспособление </w:t>
      </w:r>
      <w:r w:rsidR="00E20D2D">
        <w:rPr>
          <w:rFonts w:ascii="Arial" w:hAnsi="Arial" w:cs="Arial"/>
          <w:sz w:val="16"/>
          <w:szCs w:val="18"/>
        </w:rPr>
        <w:t xml:space="preserve">для </w:t>
      </w:r>
      <w:r w:rsidR="005877D2">
        <w:rPr>
          <w:rFonts w:ascii="Arial" w:hAnsi="Arial" w:cs="Arial"/>
          <w:sz w:val="16"/>
          <w:szCs w:val="18"/>
        </w:rPr>
        <w:t>установки</w:t>
      </w:r>
      <w:r w:rsidR="00E20D2D">
        <w:rPr>
          <w:rFonts w:ascii="Arial" w:hAnsi="Arial" w:cs="Arial"/>
          <w:sz w:val="16"/>
          <w:szCs w:val="18"/>
        </w:rPr>
        <w:t xml:space="preserve"> вихретоковых </w:t>
      </w:r>
      <w:r w:rsidR="005877D2">
        <w:rPr>
          <w:rFonts w:ascii="Arial" w:hAnsi="Arial" w:cs="Arial"/>
          <w:sz w:val="16"/>
          <w:szCs w:val="18"/>
        </w:rPr>
        <w:t>преобразователей</w:t>
      </w:r>
      <w:r w:rsidR="00E20D2D">
        <w:rPr>
          <w:rFonts w:ascii="Arial" w:hAnsi="Arial" w:cs="Arial"/>
          <w:sz w:val="16"/>
          <w:szCs w:val="18"/>
        </w:rPr>
        <w:t xml:space="preserve"> «TIK-</w:t>
      </w:r>
      <w:r w:rsidR="00E20D2D">
        <w:rPr>
          <w:rFonts w:ascii="Arial" w:hAnsi="Arial" w:cs="Arial"/>
          <w:sz w:val="16"/>
          <w:szCs w:val="18"/>
          <w:lang w:val="en-US"/>
        </w:rPr>
        <w:t>UDS</w:t>
      </w:r>
      <w:r w:rsidR="00E20D2D">
        <w:rPr>
          <w:rFonts w:ascii="Arial" w:hAnsi="Arial" w:cs="Arial"/>
          <w:sz w:val="16"/>
          <w:szCs w:val="18"/>
        </w:rPr>
        <w:t>»</w:t>
      </w:r>
      <w:r w:rsidR="00B7717F">
        <w:rPr>
          <w:rFonts w:ascii="Arial" w:hAnsi="Arial" w:cs="Arial"/>
          <w:sz w:val="16"/>
          <w:szCs w:val="18"/>
        </w:rPr>
        <w:t xml:space="preserve"> (с диском из металла 40х)</w:t>
      </w:r>
    </w:p>
    <w:p w14:paraId="3D35996E" w14:textId="68040030" w:rsidR="00B06CDA" w:rsidRDefault="0056583D" w:rsidP="004916F0">
      <w:pPr>
        <w:spacing w:line="360" w:lineRule="auto"/>
        <w:rPr>
          <w:rFonts w:ascii="Arial" w:hAnsi="Arial" w:cs="Arial"/>
          <w:sz w:val="16"/>
          <w:szCs w:val="18"/>
        </w:rPr>
      </w:pPr>
      <w:r w:rsidRPr="00175EC1">
        <w:rPr>
          <w:rFonts w:ascii="Arial" w:hAnsi="Arial" w:cs="Arial"/>
          <w:sz w:val="16"/>
          <w:szCs w:val="18"/>
        </w:rPr>
        <w:fldChar w:fldCharType="begin">
          <w:ffData>
            <w:name w:val="Флажок49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175EC1">
        <w:rPr>
          <w:rFonts w:ascii="Arial" w:hAnsi="Arial" w:cs="Arial"/>
          <w:sz w:val="16"/>
          <w:szCs w:val="18"/>
        </w:rPr>
        <w:instrText xml:space="preserve"> FORMCHECKBOX </w:instrText>
      </w:r>
      <w:r w:rsidR="001D32F0">
        <w:rPr>
          <w:rFonts w:ascii="Arial" w:hAnsi="Arial" w:cs="Arial"/>
          <w:sz w:val="16"/>
          <w:szCs w:val="18"/>
        </w:rPr>
      </w:r>
      <w:r w:rsidR="001D32F0">
        <w:rPr>
          <w:rFonts w:ascii="Arial" w:hAnsi="Arial" w:cs="Arial"/>
          <w:sz w:val="16"/>
          <w:szCs w:val="18"/>
        </w:rPr>
        <w:fldChar w:fldCharType="separate"/>
      </w:r>
      <w:r w:rsidRPr="00175EC1">
        <w:rPr>
          <w:rFonts w:ascii="Arial" w:hAnsi="Arial" w:cs="Arial"/>
          <w:sz w:val="16"/>
          <w:szCs w:val="18"/>
        </w:rPr>
        <w:fldChar w:fldCharType="end"/>
      </w:r>
      <w:r w:rsidRPr="00175EC1">
        <w:rPr>
          <w:rFonts w:ascii="Arial" w:hAnsi="Arial" w:cs="Arial"/>
          <w:sz w:val="16"/>
          <w:szCs w:val="18"/>
        </w:rPr>
        <w:t xml:space="preserve"> </w:t>
      </w:r>
      <w:r w:rsidR="005877D2" w:rsidRPr="005877D2">
        <w:rPr>
          <w:rFonts w:ascii="Arial" w:hAnsi="Arial" w:cs="Arial"/>
          <w:sz w:val="16"/>
          <w:szCs w:val="18"/>
        </w:rPr>
        <w:t>Рама для стационарной установки вибростенда ТИК-ВВ</w:t>
      </w:r>
    </w:p>
    <w:p w14:paraId="4C4BDA9D" w14:textId="5F519DFC" w:rsidR="0056583D" w:rsidRDefault="0056583D" w:rsidP="00192B20">
      <w:pPr>
        <w:spacing w:line="360" w:lineRule="auto"/>
        <w:rPr>
          <w:rFonts w:ascii="Arial" w:hAnsi="Arial" w:cs="Arial"/>
          <w:sz w:val="16"/>
          <w:szCs w:val="18"/>
        </w:rPr>
      </w:pPr>
      <w:r w:rsidRPr="00175EC1">
        <w:rPr>
          <w:rFonts w:ascii="Arial" w:hAnsi="Arial" w:cs="Arial"/>
          <w:sz w:val="16"/>
          <w:szCs w:val="18"/>
        </w:rPr>
        <w:fldChar w:fldCharType="begin">
          <w:ffData>
            <w:name w:val="Флажок49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175EC1">
        <w:rPr>
          <w:rFonts w:ascii="Arial" w:hAnsi="Arial" w:cs="Arial"/>
          <w:sz w:val="16"/>
          <w:szCs w:val="18"/>
        </w:rPr>
        <w:instrText xml:space="preserve"> FORMCHECKBOX </w:instrText>
      </w:r>
      <w:r w:rsidR="001D32F0">
        <w:rPr>
          <w:rFonts w:ascii="Arial" w:hAnsi="Arial" w:cs="Arial"/>
          <w:sz w:val="16"/>
          <w:szCs w:val="18"/>
        </w:rPr>
      </w:r>
      <w:r w:rsidR="001D32F0">
        <w:rPr>
          <w:rFonts w:ascii="Arial" w:hAnsi="Arial" w:cs="Arial"/>
          <w:sz w:val="16"/>
          <w:szCs w:val="18"/>
        </w:rPr>
        <w:fldChar w:fldCharType="separate"/>
      </w:r>
      <w:r w:rsidRPr="00175EC1">
        <w:rPr>
          <w:rFonts w:ascii="Arial" w:hAnsi="Arial" w:cs="Arial"/>
          <w:sz w:val="16"/>
          <w:szCs w:val="18"/>
        </w:rPr>
        <w:fldChar w:fldCharType="end"/>
      </w:r>
      <w:r w:rsidRPr="00175EC1">
        <w:rPr>
          <w:rFonts w:ascii="Arial" w:hAnsi="Arial" w:cs="Arial"/>
          <w:sz w:val="16"/>
          <w:szCs w:val="18"/>
        </w:rPr>
        <w:t xml:space="preserve"> </w:t>
      </w:r>
      <w:r w:rsidR="00192B20" w:rsidRPr="00192B20">
        <w:rPr>
          <w:rFonts w:ascii="Arial" w:hAnsi="Arial" w:cs="Arial"/>
          <w:sz w:val="16"/>
          <w:szCs w:val="18"/>
        </w:rPr>
        <w:t>Устройство для поверки и настройки</w:t>
      </w:r>
      <w:r w:rsidR="00192B20">
        <w:rPr>
          <w:rFonts w:ascii="Arial" w:hAnsi="Arial" w:cs="Arial"/>
          <w:sz w:val="16"/>
          <w:szCs w:val="18"/>
        </w:rPr>
        <w:t xml:space="preserve"> </w:t>
      </w:r>
      <w:r w:rsidR="00192B20" w:rsidRPr="00192B20">
        <w:rPr>
          <w:rFonts w:ascii="Arial" w:hAnsi="Arial" w:cs="Arial"/>
          <w:sz w:val="16"/>
          <w:szCs w:val="18"/>
        </w:rPr>
        <w:t>вихретоковых преобразователей ТИК-</w:t>
      </w:r>
      <w:r w:rsidR="00192B20">
        <w:rPr>
          <w:rFonts w:ascii="Arial" w:hAnsi="Arial" w:cs="Arial"/>
          <w:sz w:val="16"/>
          <w:szCs w:val="18"/>
        </w:rPr>
        <w:t>ЮСТ,</w:t>
      </w:r>
      <w:r w:rsidR="005C2B14">
        <w:rPr>
          <w:rFonts w:ascii="Arial" w:hAnsi="Arial" w:cs="Arial"/>
          <w:sz w:val="16"/>
          <w:szCs w:val="18"/>
        </w:rPr>
        <w:t xml:space="preserve"> с</w:t>
      </w:r>
      <w:r w:rsidR="00192B20">
        <w:rPr>
          <w:rFonts w:ascii="Arial" w:hAnsi="Arial" w:cs="Arial"/>
          <w:sz w:val="16"/>
          <w:szCs w:val="18"/>
        </w:rPr>
        <w:t xml:space="preserve"> </w:t>
      </w:r>
      <w:r w:rsidR="005C2B14">
        <w:rPr>
          <w:rFonts w:ascii="Arial" w:hAnsi="Arial" w:cs="Arial"/>
          <w:sz w:val="16"/>
          <w:szCs w:val="18"/>
        </w:rPr>
        <w:t>индикатором:</w:t>
      </w:r>
    </w:p>
    <w:p w14:paraId="150EA815" w14:textId="77777777" w:rsidR="005C2B14" w:rsidRDefault="005C2B14" w:rsidP="00F27A57">
      <w:pPr>
        <w:spacing w:line="360" w:lineRule="auto"/>
        <w:ind w:firstLine="708"/>
        <w:rPr>
          <w:rFonts w:ascii="Arial" w:hAnsi="Arial" w:cs="Arial"/>
          <w:sz w:val="16"/>
          <w:szCs w:val="18"/>
        </w:rPr>
      </w:pPr>
      <w:r w:rsidRPr="00175EC1">
        <w:rPr>
          <w:rFonts w:ascii="Arial" w:hAnsi="Arial" w:cs="Arial"/>
          <w:sz w:val="16"/>
          <w:szCs w:val="18"/>
        </w:rPr>
        <w:fldChar w:fldCharType="begin">
          <w:ffData>
            <w:name w:val="Флажок48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175EC1">
        <w:rPr>
          <w:rFonts w:ascii="Arial" w:hAnsi="Arial" w:cs="Arial"/>
          <w:sz w:val="16"/>
          <w:szCs w:val="18"/>
        </w:rPr>
        <w:instrText xml:space="preserve"> FORMCHECKBOX </w:instrText>
      </w:r>
      <w:r w:rsidR="001D32F0">
        <w:rPr>
          <w:rFonts w:ascii="Arial" w:hAnsi="Arial" w:cs="Arial"/>
          <w:sz w:val="16"/>
          <w:szCs w:val="18"/>
        </w:rPr>
      </w:r>
      <w:r w:rsidR="001D32F0">
        <w:rPr>
          <w:rFonts w:ascii="Arial" w:hAnsi="Arial" w:cs="Arial"/>
          <w:sz w:val="16"/>
          <w:szCs w:val="18"/>
        </w:rPr>
        <w:fldChar w:fldCharType="separate"/>
      </w:r>
      <w:r w:rsidRPr="00175EC1">
        <w:rPr>
          <w:rFonts w:ascii="Arial" w:hAnsi="Arial" w:cs="Arial"/>
          <w:sz w:val="16"/>
          <w:szCs w:val="18"/>
        </w:rPr>
        <w:fldChar w:fldCharType="end"/>
      </w:r>
      <w:r w:rsidRPr="00175EC1">
        <w:rPr>
          <w:rFonts w:ascii="Arial" w:hAnsi="Arial" w:cs="Arial"/>
          <w:sz w:val="16"/>
          <w:szCs w:val="18"/>
        </w:rPr>
        <w:t xml:space="preserve"> </w:t>
      </w:r>
      <w:r>
        <w:rPr>
          <w:rFonts w:ascii="Arial" w:hAnsi="Arial" w:cs="Arial"/>
          <w:sz w:val="16"/>
          <w:szCs w:val="18"/>
        </w:rPr>
        <w:t>Индикатор часового типа И</w:t>
      </w:r>
      <w:r w:rsidR="005906E3">
        <w:rPr>
          <w:rFonts w:ascii="Arial" w:hAnsi="Arial" w:cs="Arial"/>
          <w:sz w:val="16"/>
          <w:szCs w:val="18"/>
        </w:rPr>
        <w:t>Ч 0-10 0.01</w:t>
      </w:r>
    </w:p>
    <w:p w14:paraId="6E52E872" w14:textId="77777777" w:rsidR="003355FE" w:rsidRDefault="003355FE" w:rsidP="003355FE">
      <w:pPr>
        <w:spacing w:line="360" w:lineRule="auto"/>
        <w:ind w:firstLine="708"/>
        <w:rPr>
          <w:rFonts w:ascii="Arial" w:hAnsi="Arial" w:cs="Arial"/>
          <w:sz w:val="16"/>
          <w:szCs w:val="18"/>
        </w:rPr>
      </w:pPr>
      <w:r w:rsidRPr="00175EC1">
        <w:rPr>
          <w:rFonts w:ascii="Arial" w:hAnsi="Arial" w:cs="Arial"/>
          <w:sz w:val="16"/>
          <w:szCs w:val="18"/>
        </w:rPr>
        <w:fldChar w:fldCharType="begin">
          <w:ffData>
            <w:name w:val="Флажок48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175EC1">
        <w:rPr>
          <w:rFonts w:ascii="Arial" w:hAnsi="Arial" w:cs="Arial"/>
          <w:sz w:val="16"/>
          <w:szCs w:val="18"/>
        </w:rPr>
        <w:instrText xml:space="preserve"> FORMCHECKBOX </w:instrText>
      </w:r>
      <w:r w:rsidR="001D32F0">
        <w:rPr>
          <w:rFonts w:ascii="Arial" w:hAnsi="Arial" w:cs="Arial"/>
          <w:sz w:val="16"/>
          <w:szCs w:val="18"/>
        </w:rPr>
      </w:r>
      <w:r w:rsidR="001D32F0">
        <w:rPr>
          <w:rFonts w:ascii="Arial" w:hAnsi="Arial" w:cs="Arial"/>
          <w:sz w:val="16"/>
          <w:szCs w:val="18"/>
        </w:rPr>
        <w:fldChar w:fldCharType="separate"/>
      </w:r>
      <w:r w:rsidRPr="00175EC1">
        <w:rPr>
          <w:rFonts w:ascii="Arial" w:hAnsi="Arial" w:cs="Arial"/>
          <w:sz w:val="16"/>
          <w:szCs w:val="18"/>
        </w:rPr>
        <w:fldChar w:fldCharType="end"/>
      </w:r>
      <w:r w:rsidRPr="00175EC1">
        <w:rPr>
          <w:rFonts w:ascii="Arial" w:hAnsi="Arial" w:cs="Arial"/>
          <w:sz w:val="16"/>
          <w:szCs w:val="18"/>
        </w:rPr>
        <w:t xml:space="preserve"> </w:t>
      </w:r>
      <w:r>
        <w:rPr>
          <w:rFonts w:ascii="Arial" w:hAnsi="Arial" w:cs="Arial"/>
          <w:sz w:val="16"/>
          <w:szCs w:val="18"/>
        </w:rPr>
        <w:t>Индикатор цифрового типа ИЦ 0-12,5 0,001</w:t>
      </w:r>
    </w:p>
    <w:p w14:paraId="7DAC4DCE" w14:textId="77777777" w:rsidR="0056583D" w:rsidRDefault="0056583D" w:rsidP="0056583D">
      <w:pPr>
        <w:spacing w:line="360" w:lineRule="auto"/>
        <w:rPr>
          <w:rFonts w:ascii="Arial" w:hAnsi="Arial" w:cs="Arial"/>
          <w:sz w:val="16"/>
          <w:szCs w:val="18"/>
        </w:rPr>
      </w:pPr>
      <w:r w:rsidRPr="00175EC1">
        <w:rPr>
          <w:rFonts w:ascii="Arial" w:hAnsi="Arial" w:cs="Arial"/>
          <w:sz w:val="16"/>
          <w:szCs w:val="18"/>
        </w:rPr>
        <w:fldChar w:fldCharType="begin">
          <w:ffData>
            <w:name w:val="Флажок49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175EC1">
        <w:rPr>
          <w:rFonts w:ascii="Arial" w:hAnsi="Arial" w:cs="Arial"/>
          <w:sz w:val="16"/>
          <w:szCs w:val="18"/>
        </w:rPr>
        <w:instrText xml:space="preserve"> FORMCHECKBOX </w:instrText>
      </w:r>
      <w:r w:rsidR="001D32F0">
        <w:rPr>
          <w:rFonts w:ascii="Arial" w:hAnsi="Arial" w:cs="Arial"/>
          <w:sz w:val="16"/>
          <w:szCs w:val="18"/>
        </w:rPr>
      </w:r>
      <w:r w:rsidR="001D32F0">
        <w:rPr>
          <w:rFonts w:ascii="Arial" w:hAnsi="Arial" w:cs="Arial"/>
          <w:sz w:val="16"/>
          <w:szCs w:val="18"/>
        </w:rPr>
        <w:fldChar w:fldCharType="separate"/>
      </w:r>
      <w:r w:rsidRPr="00175EC1">
        <w:rPr>
          <w:rFonts w:ascii="Arial" w:hAnsi="Arial" w:cs="Arial"/>
          <w:sz w:val="16"/>
          <w:szCs w:val="18"/>
        </w:rPr>
        <w:fldChar w:fldCharType="end"/>
      </w:r>
      <w:r w:rsidRPr="00175EC1">
        <w:rPr>
          <w:rFonts w:ascii="Arial" w:hAnsi="Arial" w:cs="Arial"/>
          <w:sz w:val="16"/>
          <w:szCs w:val="18"/>
        </w:rPr>
        <w:t xml:space="preserve"> </w:t>
      </w:r>
      <w:r>
        <w:rPr>
          <w:rFonts w:ascii="Arial" w:hAnsi="Arial" w:cs="Arial"/>
          <w:sz w:val="16"/>
          <w:szCs w:val="18"/>
        </w:rPr>
        <w:t xml:space="preserve">Отвертка </w:t>
      </w:r>
      <w:r w:rsidR="004916F0">
        <w:rPr>
          <w:rFonts w:ascii="Arial" w:hAnsi="Arial" w:cs="Arial"/>
          <w:sz w:val="16"/>
          <w:szCs w:val="18"/>
        </w:rPr>
        <w:t>с набором насадок</w:t>
      </w:r>
    </w:p>
    <w:p w14:paraId="5631C35B" w14:textId="77777777" w:rsidR="00262D68" w:rsidRDefault="00262D68" w:rsidP="0056583D">
      <w:pPr>
        <w:spacing w:line="360" w:lineRule="auto"/>
        <w:rPr>
          <w:rFonts w:ascii="Arial" w:hAnsi="Arial" w:cs="Arial"/>
          <w:sz w:val="16"/>
          <w:szCs w:val="18"/>
        </w:rPr>
      </w:pPr>
      <w:r w:rsidRPr="00175EC1">
        <w:rPr>
          <w:rFonts w:ascii="Arial" w:hAnsi="Arial" w:cs="Arial"/>
          <w:sz w:val="16"/>
          <w:szCs w:val="18"/>
        </w:rPr>
        <w:fldChar w:fldCharType="begin">
          <w:ffData>
            <w:name w:val="Флажок49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175EC1">
        <w:rPr>
          <w:rFonts w:ascii="Arial" w:hAnsi="Arial" w:cs="Arial"/>
          <w:sz w:val="16"/>
          <w:szCs w:val="18"/>
        </w:rPr>
        <w:instrText xml:space="preserve"> FORMCHECKBOX </w:instrText>
      </w:r>
      <w:r w:rsidR="001D32F0">
        <w:rPr>
          <w:rFonts w:ascii="Arial" w:hAnsi="Arial" w:cs="Arial"/>
          <w:sz w:val="16"/>
          <w:szCs w:val="18"/>
        </w:rPr>
      </w:r>
      <w:r w:rsidR="001D32F0">
        <w:rPr>
          <w:rFonts w:ascii="Arial" w:hAnsi="Arial" w:cs="Arial"/>
          <w:sz w:val="16"/>
          <w:szCs w:val="18"/>
        </w:rPr>
        <w:fldChar w:fldCharType="separate"/>
      </w:r>
      <w:r w:rsidRPr="00175EC1">
        <w:rPr>
          <w:rFonts w:ascii="Arial" w:hAnsi="Arial" w:cs="Arial"/>
          <w:sz w:val="16"/>
          <w:szCs w:val="18"/>
        </w:rPr>
        <w:fldChar w:fldCharType="end"/>
      </w:r>
      <w:r>
        <w:rPr>
          <w:rFonts w:ascii="Arial" w:hAnsi="Arial" w:cs="Arial"/>
          <w:sz w:val="16"/>
          <w:szCs w:val="18"/>
        </w:rPr>
        <w:t xml:space="preserve"> Лазерный принтер</w:t>
      </w:r>
    </w:p>
    <w:p w14:paraId="4E206D13" w14:textId="77777777" w:rsidR="003261A8" w:rsidRDefault="003261A8" w:rsidP="003261A8">
      <w:pPr>
        <w:spacing w:line="360" w:lineRule="auto"/>
        <w:rPr>
          <w:rFonts w:ascii="Arial" w:hAnsi="Arial" w:cs="Arial"/>
          <w:sz w:val="16"/>
          <w:szCs w:val="18"/>
        </w:rPr>
      </w:pPr>
      <w:r w:rsidRPr="00175EC1">
        <w:rPr>
          <w:rFonts w:ascii="Arial" w:hAnsi="Arial" w:cs="Arial"/>
          <w:sz w:val="16"/>
          <w:szCs w:val="18"/>
        </w:rPr>
        <w:fldChar w:fldCharType="begin">
          <w:ffData>
            <w:name w:val="Флажок49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175EC1">
        <w:rPr>
          <w:rFonts w:ascii="Arial" w:hAnsi="Arial" w:cs="Arial"/>
          <w:sz w:val="16"/>
          <w:szCs w:val="18"/>
        </w:rPr>
        <w:instrText xml:space="preserve"> FORMCHECKBOX </w:instrText>
      </w:r>
      <w:r w:rsidR="001D32F0">
        <w:rPr>
          <w:rFonts w:ascii="Arial" w:hAnsi="Arial" w:cs="Arial"/>
          <w:sz w:val="16"/>
          <w:szCs w:val="18"/>
        </w:rPr>
      </w:r>
      <w:r w:rsidR="001D32F0">
        <w:rPr>
          <w:rFonts w:ascii="Arial" w:hAnsi="Arial" w:cs="Arial"/>
          <w:sz w:val="16"/>
          <w:szCs w:val="18"/>
        </w:rPr>
        <w:fldChar w:fldCharType="separate"/>
      </w:r>
      <w:r w:rsidRPr="00175EC1">
        <w:rPr>
          <w:rFonts w:ascii="Arial" w:hAnsi="Arial" w:cs="Arial"/>
          <w:sz w:val="16"/>
          <w:szCs w:val="18"/>
        </w:rPr>
        <w:fldChar w:fldCharType="end"/>
      </w:r>
      <w:r>
        <w:rPr>
          <w:rFonts w:ascii="Arial" w:hAnsi="Arial" w:cs="Arial"/>
          <w:sz w:val="16"/>
          <w:szCs w:val="18"/>
        </w:rPr>
        <w:t xml:space="preserve"> </w:t>
      </w:r>
      <w:r w:rsidR="003744D7">
        <w:rPr>
          <w:rFonts w:ascii="Arial" w:hAnsi="Arial" w:cs="Arial"/>
          <w:sz w:val="16"/>
          <w:szCs w:val="16"/>
        </w:rPr>
        <w:t>Ноутбук с ПО «АРМ вибростенда ТИК-ВВ»</w:t>
      </w:r>
    </w:p>
    <w:p w14:paraId="4D0544C6" w14:textId="40449737" w:rsidR="00F27A57" w:rsidRDefault="00F27A57" w:rsidP="0056583D">
      <w:pPr>
        <w:spacing w:line="360" w:lineRule="auto"/>
        <w:rPr>
          <w:rFonts w:ascii="Arial" w:hAnsi="Arial" w:cs="Arial"/>
          <w:sz w:val="16"/>
          <w:szCs w:val="18"/>
        </w:rPr>
      </w:pPr>
      <w:r w:rsidRPr="00175EC1">
        <w:rPr>
          <w:rFonts w:ascii="Arial" w:hAnsi="Arial" w:cs="Arial"/>
          <w:sz w:val="16"/>
          <w:szCs w:val="18"/>
        </w:rPr>
        <w:fldChar w:fldCharType="begin">
          <w:ffData>
            <w:name w:val="Флажок49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175EC1">
        <w:rPr>
          <w:rFonts w:ascii="Arial" w:hAnsi="Arial" w:cs="Arial"/>
          <w:sz w:val="16"/>
          <w:szCs w:val="18"/>
        </w:rPr>
        <w:instrText xml:space="preserve"> FORMCHECKBOX </w:instrText>
      </w:r>
      <w:r w:rsidR="001D32F0">
        <w:rPr>
          <w:rFonts w:ascii="Arial" w:hAnsi="Arial" w:cs="Arial"/>
          <w:sz w:val="16"/>
          <w:szCs w:val="18"/>
        </w:rPr>
      </w:r>
      <w:r w:rsidR="001D32F0">
        <w:rPr>
          <w:rFonts w:ascii="Arial" w:hAnsi="Arial" w:cs="Arial"/>
          <w:sz w:val="16"/>
          <w:szCs w:val="18"/>
        </w:rPr>
        <w:fldChar w:fldCharType="separate"/>
      </w:r>
      <w:r w:rsidRPr="00175EC1">
        <w:rPr>
          <w:rFonts w:ascii="Arial" w:hAnsi="Arial" w:cs="Arial"/>
          <w:sz w:val="16"/>
          <w:szCs w:val="18"/>
        </w:rPr>
        <w:fldChar w:fldCharType="end"/>
      </w:r>
      <w:r>
        <w:rPr>
          <w:rFonts w:ascii="Arial" w:hAnsi="Arial" w:cs="Arial"/>
          <w:sz w:val="16"/>
          <w:szCs w:val="18"/>
        </w:rPr>
        <w:t xml:space="preserve"> </w:t>
      </w:r>
      <w:r w:rsidR="00C40CE5">
        <w:rPr>
          <w:rFonts w:ascii="Arial" w:hAnsi="Arial" w:cs="Arial"/>
          <w:sz w:val="16"/>
          <w:szCs w:val="18"/>
        </w:rPr>
        <w:t>Кофр для хранения и транспортировки</w:t>
      </w:r>
    </w:p>
    <w:p w14:paraId="5E2C35B9" w14:textId="77777777" w:rsidR="00B06CDA" w:rsidRDefault="00B06CDA" w:rsidP="004916F0">
      <w:pPr>
        <w:spacing w:line="360" w:lineRule="auto"/>
        <w:rPr>
          <w:rFonts w:ascii="Arial" w:hAnsi="Arial" w:cs="Arial"/>
          <w:color w:val="008B95"/>
          <w:sz w:val="16"/>
          <w:szCs w:val="16"/>
        </w:rPr>
      </w:pPr>
    </w:p>
    <w:p w14:paraId="6115D338" w14:textId="77777777" w:rsidR="004916F0" w:rsidRDefault="004916F0" w:rsidP="004916F0">
      <w:pPr>
        <w:spacing w:line="360" w:lineRule="auto"/>
        <w:rPr>
          <w:rFonts w:ascii="Arial" w:hAnsi="Arial" w:cs="Arial"/>
          <w:sz w:val="16"/>
          <w:szCs w:val="18"/>
        </w:rPr>
      </w:pPr>
      <w:r>
        <w:rPr>
          <w:rFonts w:ascii="Arial" w:hAnsi="Arial" w:cs="Arial"/>
          <w:color w:val="008B95"/>
          <w:sz w:val="16"/>
          <w:szCs w:val="16"/>
        </w:rPr>
        <w:t>Дополнительные требования</w:t>
      </w:r>
      <w:r w:rsidRPr="00175EC1">
        <w:rPr>
          <w:rFonts w:ascii="Arial" w:hAnsi="Arial" w:cs="Arial"/>
          <w:color w:val="008B95"/>
          <w:sz w:val="16"/>
          <w:szCs w:val="16"/>
        </w:rPr>
        <w:t>:</w:t>
      </w:r>
      <w:r>
        <w:rPr>
          <w:rFonts w:ascii="Arial" w:hAnsi="Arial" w:cs="Arial"/>
          <w:sz w:val="16"/>
          <w:szCs w:val="18"/>
        </w:rPr>
        <w:t xml:space="preserve"> </w:t>
      </w:r>
    </w:p>
    <w:p w14:paraId="1D550375" w14:textId="77777777" w:rsidR="004916F0" w:rsidRDefault="004916F0" w:rsidP="004916F0">
      <w:pPr>
        <w:spacing w:line="360" w:lineRule="auto"/>
        <w:rPr>
          <w:rFonts w:ascii="Arial" w:hAnsi="Arial" w:cs="Arial"/>
          <w:sz w:val="16"/>
          <w:szCs w:val="18"/>
        </w:rPr>
      </w:pPr>
      <w:r w:rsidRPr="000621A5">
        <w:rPr>
          <w:rFonts w:ascii="Arial" w:hAnsi="Arial" w:cs="Arial"/>
          <w:sz w:val="16"/>
          <w:szCs w:val="16"/>
        </w:rPr>
        <w:fldChar w:fldCharType="begin">
          <w:ffData>
            <w:name w:val=""/>
            <w:enabled/>
            <w:calcOnExit w:val="0"/>
            <w:textInput/>
          </w:ffData>
        </w:fldChar>
      </w:r>
      <w:r w:rsidRPr="000621A5">
        <w:rPr>
          <w:rFonts w:ascii="Arial" w:hAnsi="Arial" w:cs="Arial"/>
          <w:sz w:val="16"/>
          <w:szCs w:val="16"/>
        </w:rPr>
        <w:instrText xml:space="preserve"> FORMTEXT </w:instrText>
      </w:r>
      <w:r w:rsidRPr="000621A5">
        <w:rPr>
          <w:rFonts w:ascii="Arial" w:hAnsi="Arial" w:cs="Arial"/>
          <w:sz w:val="16"/>
          <w:szCs w:val="16"/>
        </w:rPr>
      </w:r>
      <w:r w:rsidRPr="000621A5">
        <w:rPr>
          <w:rFonts w:ascii="Arial" w:hAnsi="Arial" w:cs="Arial"/>
          <w:sz w:val="16"/>
          <w:szCs w:val="16"/>
        </w:rPr>
        <w:fldChar w:fldCharType="separate"/>
      </w:r>
      <w:r>
        <w:rPr>
          <w:rFonts w:ascii="Arial" w:hAnsi="Arial" w:cs="Arial"/>
          <w:noProof/>
          <w:sz w:val="16"/>
          <w:szCs w:val="16"/>
        </w:rPr>
        <w:t> </w:t>
      </w:r>
      <w:r>
        <w:rPr>
          <w:rFonts w:ascii="Arial" w:hAnsi="Arial" w:cs="Arial"/>
          <w:noProof/>
          <w:sz w:val="16"/>
          <w:szCs w:val="16"/>
        </w:rPr>
        <w:t> </w:t>
      </w:r>
      <w:r>
        <w:rPr>
          <w:rFonts w:ascii="Arial" w:hAnsi="Arial" w:cs="Arial"/>
          <w:noProof/>
          <w:sz w:val="16"/>
          <w:szCs w:val="16"/>
        </w:rPr>
        <w:t> </w:t>
      </w:r>
      <w:r>
        <w:rPr>
          <w:rFonts w:ascii="Arial" w:hAnsi="Arial" w:cs="Arial"/>
          <w:noProof/>
          <w:sz w:val="16"/>
          <w:szCs w:val="16"/>
        </w:rPr>
        <w:t> </w:t>
      </w:r>
      <w:r>
        <w:rPr>
          <w:rFonts w:ascii="Arial" w:hAnsi="Arial" w:cs="Arial"/>
          <w:noProof/>
          <w:sz w:val="16"/>
          <w:szCs w:val="16"/>
        </w:rPr>
        <w:t> </w:t>
      </w:r>
      <w:r w:rsidRPr="000621A5">
        <w:rPr>
          <w:rFonts w:ascii="Arial" w:hAnsi="Arial" w:cs="Arial"/>
          <w:sz w:val="16"/>
          <w:szCs w:val="16"/>
        </w:rPr>
        <w:fldChar w:fldCharType="end"/>
      </w:r>
    </w:p>
    <w:p w14:paraId="6172597F" w14:textId="77777777" w:rsidR="001F7ACF" w:rsidRDefault="001F7ACF" w:rsidP="00F24E91">
      <w:pPr>
        <w:spacing w:line="360" w:lineRule="auto"/>
        <w:rPr>
          <w:rFonts w:ascii="Arial" w:hAnsi="Arial" w:cs="Arial"/>
          <w:sz w:val="16"/>
          <w:szCs w:val="18"/>
        </w:rPr>
      </w:pPr>
    </w:p>
    <w:p w14:paraId="7AE04D9A" w14:textId="77777777" w:rsidR="00FE031F" w:rsidRDefault="005929D2" w:rsidP="002C0F8E">
      <w:pPr>
        <w:spacing w:line="360" w:lineRule="auto"/>
        <w:ind w:right="-1655"/>
        <w:rPr>
          <w:rFonts w:ascii="Arial Black" w:hAnsi="Arial Black" w:cs="Arial"/>
          <w:color w:val="008B95"/>
          <w:sz w:val="2"/>
          <w:szCs w:val="2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776" behindDoc="0" locked="0" layoutInCell="1" allowOverlap="1" wp14:anchorId="3E35F296" wp14:editId="36A84573">
                <wp:simplePos x="0" y="0"/>
                <wp:positionH relativeFrom="column">
                  <wp:posOffset>-3175</wp:posOffset>
                </wp:positionH>
                <wp:positionV relativeFrom="paragraph">
                  <wp:posOffset>7620</wp:posOffset>
                </wp:positionV>
                <wp:extent cx="6343650" cy="6350"/>
                <wp:effectExtent l="0" t="0" r="19050" b="31750"/>
                <wp:wrapNone/>
                <wp:docPr id="2" name="Прямая со стрелко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343650" cy="6350"/>
                        </a:xfrm>
                        <a:prstGeom prst="straightConnector1">
                          <a:avLst/>
                        </a:prstGeom>
                        <a:noFill/>
                        <a:ln w="22225">
                          <a:solidFill>
                            <a:srgbClr val="008B95"/>
                          </a:solidFill>
                          <a:round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02B0F9E" id="Прямая со стрелкой 2" o:spid="_x0000_s1026" type="#_x0000_t32" style="position:absolute;margin-left:-.25pt;margin-top:.6pt;width:499.5pt;height:.5pt;flip:y;z-index:251659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" strokecolor="#008b95" strokeweight="1.75pt"/>
            </w:pict>
          </mc:Fallback>
        </mc:AlternateContent>
      </w:r>
    </w:p>
    <w:p w14:paraId="0A0DFF70" w14:textId="77777777" w:rsidR="00FE031F" w:rsidRDefault="00FE031F" w:rsidP="002C0F8E">
      <w:pPr>
        <w:spacing w:line="360" w:lineRule="auto"/>
        <w:ind w:right="-1655"/>
        <w:rPr>
          <w:rFonts w:ascii="Arial Black" w:hAnsi="Arial Black" w:cs="Arial"/>
          <w:color w:val="008B95"/>
          <w:sz w:val="2"/>
          <w:szCs w:val="2"/>
        </w:rPr>
      </w:pPr>
    </w:p>
    <w:p w14:paraId="560D3424" w14:textId="77777777" w:rsidR="00FE031F" w:rsidRDefault="00FE031F" w:rsidP="002C0F8E">
      <w:pPr>
        <w:spacing w:line="360" w:lineRule="auto"/>
        <w:ind w:right="-1655"/>
        <w:rPr>
          <w:rFonts w:ascii="Arial Black" w:hAnsi="Arial Black" w:cs="Arial"/>
          <w:color w:val="008B95"/>
          <w:sz w:val="2"/>
          <w:szCs w:val="2"/>
        </w:rPr>
      </w:pPr>
    </w:p>
    <w:p w14:paraId="53963BB8" w14:textId="77777777" w:rsidR="00E94A9D" w:rsidRPr="002C0F8E" w:rsidRDefault="00FE031F" w:rsidP="002C0F8E">
      <w:pPr>
        <w:spacing w:line="360" w:lineRule="auto"/>
        <w:ind w:right="-1655"/>
        <w:rPr>
          <w:rFonts w:ascii="Arial" w:hAnsi="Arial" w:cs="Arial"/>
          <w:b/>
          <w:color w:val="FFA02F"/>
          <w:sz w:val="2"/>
          <w:szCs w:val="2"/>
        </w:rPr>
      </w:pPr>
      <w:r>
        <w:rPr>
          <w:rFonts w:ascii="Arial Black" w:hAnsi="Arial Black" w:cs="Arial"/>
          <w:color w:val="008B95"/>
          <w:sz w:val="16"/>
          <w:szCs w:val="16"/>
        </w:rPr>
        <w:t xml:space="preserve"> </w:t>
      </w:r>
      <w:r w:rsidR="002C0F8E" w:rsidRPr="000621A5">
        <w:rPr>
          <w:rFonts w:ascii="Arial Black" w:hAnsi="Arial Black" w:cs="Arial"/>
          <w:color w:val="008B95"/>
          <w:sz w:val="16"/>
          <w:szCs w:val="16"/>
        </w:rPr>
        <w:t>Контактная информация</w:t>
      </w:r>
    </w:p>
    <w:p w14:paraId="457DD83C" w14:textId="77777777" w:rsidR="002C0F8E" w:rsidRPr="000621A5" w:rsidRDefault="002C0F8E" w:rsidP="002C0F8E">
      <w:pPr>
        <w:spacing w:line="276" w:lineRule="auto"/>
        <w:ind w:left="284"/>
        <w:rPr>
          <w:rFonts w:ascii="Arial" w:hAnsi="Arial" w:cs="Arial"/>
          <w:sz w:val="16"/>
          <w:szCs w:val="16"/>
        </w:rPr>
      </w:pPr>
      <w:r w:rsidRPr="000621A5">
        <w:rPr>
          <w:rFonts w:ascii="Arial" w:hAnsi="Arial" w:cs="Arial"/>
          <w:sz w:val="16"/>
          <w:szCs w:val="16"/>
        </w:rPr>
        <w:t xml:space="preserve">Плательщик </w:t>
      </w:r>
      <w:r w:rsidRPr="000621A5">
        <w:rPr>
          <w:rFonts w:ascii="Arial" w:hAnsi="Arial" w:cs="Arial"/>
          <w:sz w:val="16"/>
          <w:szCs w:val="16"/>
        </w:rPr>
        <w:fldChar w:fldCharType="begin">
          <w:ffData>
            <w:name w:val="ТекстовоеПоле14"/>
            <w:enabled/>
            <w:calcOnExit w:val="0"/>
            <w:textInput/>
          </w:ffData>
        </w:fldChar>
      </w:r>
      <w:bookmarkStart w:id="3" w:name="ТекстовоеПоле14"/>
      <w:r w:rsidRPr="000621A5">
        <w:rPr>
          <w:rFonts w:ascii="Arial" w:hAnsi="Arial" w:cs="Arial"/>
          <w:sz w:val="16"/>
          <w:szCs w:val="16"/>
        </w:rPr>
        <w:instrText xml:space="preserve"> FORMTEXT </w:instrText>
      </w:r>
      <w:r w:rsidRPr="000621A5">
        <w:rPr>
          <w:rFonts w:ascii="Arial" w:hAnsi="Arial" w:cs="Arial"/>
          <w:sz w:val="16"/>
          <w:szCs w:val="16"/>
        </w:rPr>
      </w:r>
      <w:r w:rsidRPr="000621A5">
        <w:rPr>
          <w:rFonts w:ascii="Arial" w:hAnsi="Arial" w:cs="Arial"/>
          <w:sz w:val="16"/>
          <w:szCs w:val="16"/>
        </w:rPr>
        <w:fldChar w:fldCharType="separate"/>
      </w:r>
      <w:r w:rsidR="009532D3">
        <w:rPr>
          <w:rFonts w:ascii="Arial" w:hAnsi="Arial" w:cs="Arial"/>
          <w:sz w:val="16"/>
          <w:szCs w:val="16"/>
        </w:rPr>
        <w:t> </w:t>
      </w:r>
      <w:r w:rsidR="009532D3">
        <w:rPr>
          <w:rFonts w:ascii="Arial" w:hAnsi="Arial" w:cs="Arial"/>
          <w:sz w:val="16"/>
          <w:szCs w:val="16"/>
        </w:rPr>
        <w:t> </w:t>
      </w:r>
      <w:r w:rsidR="009532D3">
        <w:rPr>
          <w:rFonts w:ascii="Arial" w:hAnsi="Arial" w:cs="Arial"/>
          <w:sz w:val="16"/>
          <w:szCs w:val="16"/>
        </w:rPr>
        <w:t> </w:t>
      </w:r>
      <w:r w:rsidR="009532D3">
        <w:rPr>
          <w:rFonts w:ascii="Arial" w:hAnsi="Arial" w:cs="Arial"/>
          <w:sz w:val="16"/>
          <w:szCs w:val="16"/>
        </w:rPr>
        <w:t> </w:t>
      </w:r>
      <w:r w:rsidR="009532D3">
        <w:rPr>
          <w:rFonts w:ascii="Arial" w:hAnsi="Arial" w:cs="Arial"/>
          <w:sz w:val="16"/>
          <w:szCs w:val="16"/>
        </w:rPr>
        <w:t> </w:t>
      </w:r>
      <w:r w:rsidRPr="000621A5">
        <w:rPr>
          <w:rFonts w:ascii="Arial" w:hAnsi="Arial" w:cs="Arial"/>
          <w:sz w:val="16"/>
          <w:szCs w:val="16"/>
        </w:rPr>
        <w:fldChar w:fldCharType="end"/>
      </w:r>
      <w:bookmarkEnd w:id="3"/>
    </w:p>
    <w:p w14:paraId="07DD6033" w14:textId="77777777" w:rsidR="002C0F8E" w:rsidRPr="000621A5" w:rsidRDefault="002C0F8E" w:rsidP="002C0F8E">
      <w:pPr>
        <w:spacing w:line="276" w:lineRule="auto"/>
        <w:ind w:left="284"/>
        <w:rPr>
          <w:rFonts w:ascii="Arial" w:hAnsi="Arial" w:cs="Arial"/>
          <w:sz w:val="16"/>
          <w:szCs w:val="16"/>
        </w:rPr>
      </w:pPr>
      <w:r w:rsidRPr="000621A5">
        <w:rPr>
          <w:rFonts w:ascii="Arial" w:hAnsi="Arial" w:cs="Arial"/>
          <w:sz w:val="16"/>
          <w:szCs w:val="16"/>
        </w:rPr>
        <w:t xml:space="preserve">Грузополучатель </w:t>
      </w:r>
      <w:r w:rsidRPr="000621A5">
        <w:rPr>
          <w:rFonts w:ascii="Arial" w:hAnsi="Arial" w:cs="Arial"/>
          <w:sz w:val="16"/>
          <w:szCs w:val="16"/>
        </w:rPr>
        <w:fldChar w:fldCharType="begin">
          <w:ffData>
            <w:name w:val="ТекстовоеПоле15"/>
            <w:enabled/>
            <w:calcOnExit w:val="0"/>
            <w:textInput/>
          </w:ffData>
        </w:fldChar>
      </w:r>
      <w:bookmarkStart w:id="4" w:name="ТекстовоеПоле15"/>
      <w:r w:rsidRPr="000621A5">
        <w:rPr>
          <w:rFonts w:ascii="Arial" w:hAnsi="Arial" w:cs="Arial"/>
          <w:sz w:val="16"/>
          <w:szCs w:val="16"/>
        </w:rPr>
        <w:instrText xml:space="preserve"> FORMTEXT </w:instrText>
      </w:r>
      <w:r w:rsidRPr="000621A5">
        <w:rPr>
          <w:rFonts w:ascii="Arial" w:hAnsi="Arial" w:cs="Arial"/>
          <w:sz w:val="16"/>
          <w:szCs w:val="16"/>
        </w:rPr>
      </w:r>
      <w:r w:rsidRPr="000621A5">
        <w:rPr>
          <w:rFonts w:ascii="Arial" w:hAnsi="Arial" w:cs="Arial"/>
          <w:sz w:val="16"/>
          <w:szCs w:val="16"/>
        </w:rPr>
        <w:fldChar w:fldCharType="separate"/>
      </w:r>
      <w:r w:rsidRPr="000621A5">
        <w:rPr>
          <w:rFonts w:ascii="Arial" w:hAnsi="Arial" w:cs="Arial"/>
          <w:noProof/>
          <w:sz w:val="16"/>
          <w:szCs w:val="16"/>
        </w:rPr>
        <w:t> </w:t>
      </w:r>
      <w:r w:rsidRPr="000621A5">
        <w:rPr>
          <w:rFonts w:ascii="Arial" w:hAnsi="Arial" w:cs="Arial"/>
          <w:noProof/>
          <w:sz w:val="16"/>
          <w:szCs w:val="16"/>
        </w:rPr>
        <w:t> </w:t>
      </w:r>
      <w:r w:rsidRPr="000621A5">
        <w:rPr>
          <w:rFonts w:ascii="Arial" w:hAnsi="Arial" w:cs="Arial"/>
          <w:noProof/>
          <w:sz w:val="16"/>
          <w:szCs w:val="16"/>
        </w:rPr>
        <w:t> </w:t>
      </w:r>
      <w:r w:rsidRPr="000621A5">
        <w:rPr>
          <w:rFonts w:ascii="Arial" w:hAnsi="Arial" w:cs="Arial"/>
          <w:noProof/>
          <w:sz w:val="16"/>
          <w:szCs w:val="16"/>
        </w:rPr>
        <w:t> </w:t>
      </w:r>
      <w:r w:rsidRPr="000621A5">
        <w:rPr>
          <w:rFonts w:ascii="Arial" w:hAnsi="Arial" w:cs="Arial"/>
          <w:noProof/>
          <w:sz w:val="16"/>
          <w:szCs w:val="16"/>
        </w:rPr>
        <w:t> </w:t>
      </w:r>
      <w:r w:rsidRPr="000621A5">
        <w:rPr>
          <w:rFonts w:ascii="Arial" w:hAnsi="Arial" w:cs="Arial"/>
          <w:sz w:val="16"/>
          <w:szCs w:val="16"/>
        </w:rPr>
        <w:fldChar w:fldCharType="end"/>
      </w:r>
      <w:bookmarkEnd w:id="4"/>
    </w:p>
    <w:p w14:paraId="52C0354E" w14:textId="77777777" w:rsidR="002C0F8E" w:rsidRPr="000621A5" w:rsidRDefault="002C0F8E" w:rsidP="002C0F8E">
      <w:pPr>
        <w:spacing w:line="276" w:lineRule="auto"/>
        <w:ind w:left="284"/>
        <w:rPr>
          <w:rFonts w:ascii="Arial" w:hAnsi="Arial" w:cs="Arial"/>
          <w:sz w:val="16"/>
          <w:szCs w:val="16"/>
        </w:rPr>
      </w:pPr>
      <w:r w:rsidRPr="000621A5">
        <w:rPr>
          <w:rFonts w:ascii="Arial" w:hAnsi="Arial" w:cs="Arial"/>
          <w:sz w:val="16"/>
          <w:szCs w:val="16"/>
        </w:rPr>
        <w:t xml:space="preserve">Контактное лицо (ФИО) </w:t>
      </w:r>
      <w:r w:rsidRPr="000621A5">
        <w:rPr>
          <w:rFonts w:ascii="Arial" w:hAnsi="Arial" w:cs="Arial"/>
          <w:sz w:val="16"/>
          <w:szCs w:val="16"/>
        </w:rPr>
        <w:fldChar w:fldCharType="begin">
          <w:ffData>
            <w:name w:val="ТекстовоеПоле16"/>
            <w:enabled/>
            <w:calcOnExit w:val="0"/>
            <w:textInput/>
          </w:ffData>
        </w:fldChar>
      </w:r>
      <w:bookmarkStart w:id="5" w:name="ТекстовоеПоле16"/>
      <w:r w:rsidRPr="000621A5">
        <w:rPr>
          <w:rFonts w:ascii="Arial" w:hAnsi="Arial" w:cs="Arial"/>
          <w:sz w:val="16"/>
          <w:szCs w:val="16"/>
        </w:rPr>
        <w:instrText xml:space="preserve"> FORMTEXT </w:instrText>
      </w:r>
      <w:r w:rsidRPr="000621A5">
        <w:rPr>
          <w:rFonts w:ascii="Arial" w:hAnsi="Arial" w:cs="Arial"/>
          <w:sz w:val="16"/>
          <w:szCs w:val="16"/>
        </w:rPr>
      </w:r>
      <w:r w:rsidRPr="000621A5">
        <w:rPr>
          <w:rFonts w:ascii="Arial" w:hAnsi="Arial" w:cs="Arial"/>
          <w:sz w:val="16"/>
          <w:szCs w:val="16"/>
        </w:rPr>
        <w:fldChar w:fldCharType="separate"/>
      </w:r>
      <w:r w:rsidRPr="000621A5">
        <w:rPr>
          <w:rFonts w:ascii="Arial" w:hAnsi="Arial" w:cs="Arial"/>
          <w:noProof/>
          <w:sz w:val="16"/>
          <w:szCs w:val="16"/>
        </w:rPr>
        <w:t> </w:t>
      </w:r>
      <w:r w:rsidRPr="000621A5">
        <w:rPr>
          <w:rFonts w:ascii="Arial" w:hAnsi="Arial" w:cs="Arial"/>
          <w:noProof/>
          <w:sz w:val="16"/>
          <w:szCs w:val="16"/>
        </w:rPr>
        <w:t> </w:t>
      </w:r>
      <w:r w:rsidRPr="000621A5">
        <w:rPr>
          <w:rFonts w:ascii="Arial" w:hAnsi="Arial" w:cs="Arial"/>
          <w:noProof/>
          <w:sz w:val="16"/>
          <w:szCs w:val="16"/>
        </w:rPr>
        <w:t> </w:t>
      </w:r>
      <w:r w:rsidRPr="000621A5">
        <w:rPr>
          <w:rFonts w:ascii="Arial" w:hAnsi="Arial" w:cs="Arial"/>
          <w:noProof/>
          <w:sz w:val="16"/>
          <w:szCs w:val="16"/>
        </w:rPr>
        <w:t> </w:t>
      </w:r>
      <w:r w:rsidRPr="000621A5">
        <w:rPr>
          <w:rFonts w:ascii="Arial" w:hAnsi="Arial" w:cs="Arial"/>
          <w:noProof/>
          <w:sz w:val="16"/>
          <w:szCs w:val="16"/>
        </w:rPr>
        <w:t> </w:t>
      </w:r>
      <w:r w:rsidRPr="000621A5">
        <w:rPr>
          <w:rFonts w:ascii="Arial" w:hAnsi="Arial" w:cs="Arial"/>
          <w:sz w:val="16"/>
          <w:szCs w:val="16"/>
        </w:rPr>
        <w:fldChar w:fldCharType="end"/>
      </w:r>
      <w:bookmarkEnd w:id="5"/>
    </w:p>
    <w:p w14:paraId="32C9D4B1" w14:textId="051300D3" w:rsidR="00E94A9D" w:rsidRDefault="002C0F8E" w:rsidP="002C0F8E">
      <w:pPr>
        <w:spacing w:line="276" w:lineRule="auto"/>
        <w:ind w:left="284" w:right="-1655"/>
        <w:rPr>
          <w:rFonts w:ascii="Arial" w:hAnsi="Arial" w:cs="Arial"/>
          <w:sz w:val="16"/>
          <w:szCs w:val="16"/>
        </w:rPr>
      </w:pPr>
      <w:r w:rsidRPr="000621A5">
        <w:rPr>
          <w:rFonts w:ascii="Arial" w:hAnsi="Arial" w:cs="Arial"/>
          <w:sz w:val="16"/>
          <w:szCs w:val="16"/>
        </w:rPr>
        <w:t xml:space="preserve">Телефон </w:t>
      </w:r>
      <w:r w:rsidRPr="000621A5">
        <w:rPr>
          <w:rFonts w:ascii="Arial" w:hAnsi="Arial" w:cs="Arial"/>
          <w:sz w:val="16"/>
          <w:szCs w:val="16"/>
        </w:rPr>
        <w:fldChar w:fldCharType="begin">
          <w:ffData>
            <w:name w:val="ТекстовоеПоле18"/>
            <w:enabled/>
            <w:calcOnExit w:val="0"/>
            <w:textInput/>
          </w:ffData>
        </w:fldChar>
      </w:r>
      <w:bookmarkStart w:id="6" w:name="ТекстовоеПоле18"/>
      <w:r w:rsidRPr="000621A5">
        <w:rPr>
          <w:rFonts w:ascii="Arial" w:hAnsi="Arial" w:cs="Arial"/>
          <w:sz w:val="16"/>
          <w:szCs w:val="16"/>
        </w:rPr>
        <w:instrText xml:space="preserve"> FORMTEXT </w:instrText>
      </w:r>
      <w:r w:rsidRPr="000621A5">
        <w:rPr>
          <w:rFonts w:ascii="Arial" w:hAnsi="Arial" w:cs="Arial"/>
          <w:sz w:val="16"/>
          <w:szCs w:val="16"/>
        </w:rPr>
      </w:r>
      <w:r w:rsidRPr="000621A5">
        <w:rPr>
          <w:rFonts w:ascii="Arial" w:hAnsi="Arial" w:cs="Arial"/>
          <w:sz w:val="16"/>
          <w:szCs w:val="16"/>
        </w:rPr>
        <w:fldChar w:fldCharType="separate"/>
      </w:r>
      <w:r w:rsidRPr="000621A5">
        <w:rPr>
          <w:rFonts w:ascii="Arial" w:hAnsi="Arial" w:cs="Arial"/>
          <w:noProof/>
          <w:sz w:val="16"/>
          <w:szCs w:val="16"/>
        </w:rPr>
        <w:t> </w:t>
      </w:r>
      <w:r w:rsidRPr="000621A5">
        <w:rPr>
          <w:rFonts w:ascii="Arial" w:hAnsi="Arial" w:cs="Arial"/>
          <w:noProof/>
          <w:sz w:val="16"/>
          <w:szCs w:val="16"/>
        </w:rPr>
        <w:t> </w:t>
      </w:r>
      <w:r w:rsidRPr="000621A5">
        <w:rPr>
          <w:rFonts w:ascii="Arial" w:hAnsi="Arial" w:cs="Arial"/>
          <w:noProof/>
          <w:sz w:val="16"/>
          <w:szCs w:val="16"/>
        </w:rPr>
        <w:t> </w:t>
      </w:r>
      <w:r w:rsidRPr="000621A5">
        <w:rPr>
          <w:rFonts w:ascii="Arial" w:hAnsi="Arial" w:cs="Arial"/>
          <w:noProof/>
          <w:sz w:val="16"/>
          <w:szCs w:val="16"/>
        </w:rPr>
        <w:t> </w:t>
      </w:r>
      <w:r w:rsidRPr="000621A5">
        <w:rPr>
          <w:rFonts w:ascii="Arial" w:hAnsi="Arial" w:cs="Arial"/>
          <w:noProof/>
          <w:sz w:val="16"/>
          <w:szCs w:val="16"/>
        </w:rPr>
        <w:t> </w:t>
      </w:r>
      <w:r w:rsidRPr="000621A5">
        <w:rPr>
          <w:rFonts w:ascii="Arial" w:hAnsi="Arial" w:cs="Arial"/>
          <w:sz w:val="16"/>
          <w:szCs w:val="16"/>
        </w:rPr>
        <w:fldChar w:fldCharType="end"/>
      </w:r>
      <w:bookmarkEnd w:id="6"/>
    </w:p>
    <w:p w14:paraId="03F15E99" w14:textId="77777777" w:rsidR="002C0F8E" w:rsidRDefault="002C0F8E" w:rsidP="002C0F8E">
      <w:pPr>
        <w:spacing w:line="276" w:lineRule="auto"/>
        <w:ind w:left="284" w:right="-1655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 xml:space="preserve">Должность </w:t>
      </w:r>
      <w:r w:rsidRPr="000621A5">
        <w:rPr>
          <w:rFonts w:ascii="Arial" w:hAnsi="Arial" w:cs="Arial"/>
          <w:sz w:val="16"/>
          <w:szCs w:val="16"/>
        </w:rPr>
        <w:fldChar w:fldCharType="begin">
          <w:ffData>
            <w:name w:val="ТекстовоеПоле18"/>
            <w:enabled/>
            <w:calcOnExit w:val="0"/>
            <w:textInput/>
          </w:ffData>
        </w:fldChar>
      </w:r>
      <w:r w:rsidRPr="000621A5">
        <w:rPr>
          <w:rFonts w:ascii="Arial" w:hAnsi="Arial" w:cs="Arial"/>
          <w:sz w:val="16"/>
          <w:szCs w:val="16"/>
        </w:rPr>
        <w:instrText xml:space="preserve"> FORMTEXT </w:instrText>
      </w:r>
      <w:r w:rsidRPr="000621A5">
        <w:rPr>
          <w:rFonts w:ascii="Arial" w:hAnsi="Arial" w:cs="Arial"/>
          <w:sz w:val="16"/>
          <w:szCs w:val="16"/>
        </w:rPr>
      </w:r>
      <w:r w:rsidRPr="000621A5">
        <w:rPr>
          <w:rFonts w:ascii="Arial" w:hAnsi="Arial" w:cs="Arial"/>
          <w:sz w:val="16"/>
          <w:szCs w:val="16"/>
        </w:rPr>
        <w:fldChar w:fldCharType="separate"/>
      </w:r>
      <w:r w:rsidRPr="000621A5">
        <w:rPr>
          <w:rFonts w:ascii="Arial" w:hAnsi="Arial" w:cs="Arial"/>
          <w:noProof/>
          <w:sz w:val="16"/>
          <w:szCs w:val="16"/>
        </w:rPr>
        <w:t> </w:t>
      </w:r>
      <w:r w:rsidRPr="000621A5">
        <w:rPr>
          <w:rFonts w:ascii="Arial" w:hAnsi="Arial" w:cs="Arial"/>
          <w:noProof/>
          <w:sz w:val="16"/>
          <w:szCs w:val="16"/>
        </w:rPr>
        <w:t> </w:t>
      </w:r>
      <w:r w:rsidRPr="000621A5">
        <w:rPr>
          <w:rFonts w:ascii="Arial" w:hAnsi="Arial" w:cs="Arial"/>
          <w:noProof/>
          <w:sz w:val="16"/>
          <w:szCs w:val="16"/>
        </w:rPr>
        <w:t> </w:t>
      </w:r>
      <w:r w:rsidRPr="000621A5">
        <w:rPr>
          <w:rFonts w:ascii="Arial" w:hAnsi="Arial" w:cs="Arial"/>
          <w:noProof/>
          <w:sz w:val="16"/>
          <w:szCs w:val="16"/>
        </w:rPr>
        <w:t> </w:t>
      </w:r>
      <w:r w:rsidRPr="000621A5">
        <w:rPr>
          <w:rFonts w:ascii="Arial" w:hAnsi="Arial" w:cs="Arial"/>
          <w:noProof/>
          <w:sz w:val="16"/>
          <w:szCs w:val="16"/>
        </w:rPr>
        <w:t> </w:t>
      </w:r>
      <w:r w:rsidRPr="000621A5">
        <w:rPr>
          <w:rFonts w:ascii="Arial" w:hAnsi="Arial" w:cs="Arial"/>
          <w:sz w:val="16"/>
          <w:szCs w:val="16"/>
        </w:rPr>
        <w:fldChar w:fldCharType="end"/>
      </w:r>
    </w:p>
    <w:p w14:paraId="5DC6D452" w14:textId="77777777" w:rsidR="00223C05" w:rsidRDefault="00223C05" w:rsidP="002C0F8E">
      <w:pPr>
        <w:spacing w:line="276" w:lineRule="auto"/>
        <w:ind w:left="284" w:right="-1655"/>
        <w:rPr>
          <w:rFonts w:ascii="Arial" w:hAnsi="Arial" w:cs="Arial"/>
          <w:sz w:val="16"/>
          <w:szCs w:val="16"/>
        </w:rPr>
      </w:pPr>
      <w:r w:rsidRPr="000621A5">
        <w:rPr>
          <w:rFonts w:ascii="Arial" w:hAnsi="Arial" w:cs="Arial"/>
          <w:sz w:val="16"/>
          <w:szCs w:val="16"/>
        </w:rPr>
        <w:t xml:space="preserve">ИНН </w:t>
      </w:r>
      <w:r w:rsidRPr="000621A5">
        <w:rPr>
          <w:rFonts w:ascii="Arial" w:hAnsi="Arial" w:cs="Arial"/>
          <w:sz w:val="16"/>
          <w:szCs w:val="16"/>
        </w:rPr>
        <w:fldChar w:fldCharType="begin">
          <w:ffData>
            <w:name w:val="ТекстовоеПоле19"/>
            <w:enabled/>
            <w:calcOnExit w:val="0"/>
            <w:textInput/>
          </w:ffData>
        </w:fldChar>
      </w:r>
      <w:r w:rsidRPr="000621A5">
        <w:rPr>
          <w:rFonts w:ascii="Arial" w:hAnsi="Arial" w:cs="Arial"/>
          <w:sz w:val="16"/>
          <w:szCs w:val="16"/>
        </w:rPr>
        <w:instrText xml:space="preserve"> FORMTEXT </w:instrText>
      </w:r>
      <w:r w:rsidRPr="000621A5">
        <w:rPr>
          <w:rFonts w:ascii="Arial" w:hAnsi="Arial" w:cs="Arial"/>
          <w:sz w:val="16"/>
          <w:szCs w:val="16"/>
        </w:rPr>
      </w:r>
      <w:r w:rsidRPr="000621A5">
        <w:rPr>
          <w:rFonts w:ascii="Arial" w:hAnsi="Arial" w:cs="Arial"/>
          <w:sz w:val="16"/>
          <w:szCs w:val="16"/>
        </w:rPr>
        <w:fldChar w:fldCharType="separate"/>
      </w:r>
      <w:r w:rsidRPr="000621A5">
        <w:rPr>
          <w:rFonts w:ascii="Arial" w:hAnsi="Arial" w:cs="Arial"/>
          <w:noProof/>
          <w:sz w:val="16"/>
          <w:szCs w:val="16"/>
        </w:rPr>
        <w:t> </w:t>
      </w:r>
      <w:r w:rsidRPr="000621A5">
        <w:rPr>
          <w:rFonts w:ascii="Arial" w:hAnsi="Arial" w:cs="Arial"/>
          <w:noProof/>
          <w:sz w:val="16"/>
          <w:szCs w:val="16"/>
        </w:rPr>
        <w:t> </w:t>
      </w:r>
      <w:r w:rsidRPr="000621A5">
        <w:rPr>
          <w:rFonts w:ascii="Arial" w:hAnsi="Arial" w:cs="Arial"/>
          <w:noProof/>
          <w:sz w:val="16"/>
          <w:szCs w:val="16"/>
        </w:rPr>
        <w:t> </w:t>
      </w:r>
      <w:r w:rsidRPr="000621A5">
        <w:rPr>
          <w:rFonts w:ascii="Arial" w:hAnsi="Arial" w:cs="Arial"/>
          <w:noProof/>
          <w:sz w:val="16"/>
          <w:szCs w:val="16"/>
        </w:rPr>
        <w:t> </w:t>
      </w:r>
      <w:r w:rsidRPr="000621A5">
        <w:rPr>
          <w:rFonts w:ascii="Arial" w:hAnsi="Arial" w:cs="Arial"/>
          <w:noProof/>
          <w:sz w:val="16"/>
          <w:szCs w:val="16"/>
        </w:rPr>
        <w:t> </w:t>
      </w:r>
      <w:r w:rsidRPr="000621A5">
        <w:rPr>
          <w:rFonts w:ascii="Arial" w:hAnsi="Arial" w:cs="Arial"/>
          <w:sz w:val="16"/>
          <w:szCs w:val="16"/>
        </w:rPr>
        <w:fldChar w:fldCharType="end"/>
      </w:r>
    </w:p>
    <w:p w14:paraId="2FCC253B" w14:textId="77777777" w:rsidR="00223C05" w:rsidRDefault="00223C05" w:rsidP="002C0F8E">
      <w:pPr>
        <w:spacing w:line="276" w:lineRule="auto"/>
        <w:ind w:left="284" w:right="-1655"/>
        <w:rPr>
          <w:rFonts w:ascii="Arial" w:hAnsi="Arial" w:cs="Arial"/>
          <w:sz w:val="16"/>
          <w:szCs w:val="16"/>
        </w:rPr>
      </w:pPr>
      <w:r w:rsidRPr="000621A5">
        <w:rPr>
          <w:rFonts w:ascii="Arial" w:hAnsi="Arial" w:cs="Arial"/>
          <w:sz w:val="16"/>
          <w:szCs w:val="16"/>
        </w:rPr>
        <w:t xml:space="preserve">КПП </w:t>
      </w:r>
      <w:r w:rsidRPr="000621A5">
        <w:rPr>
          <w:rFonts w:ascii="Arial" w:hAnsi="Arial" w:cs="Arial"/>
          <w:sz w:val="16"/>
          <w:szCs w:val="16"/>
        </w:rPr>
        <w:fldChar w:fldCharType="begin">
          <w:ffData>
            <w:name w:val="ТекстовоеПоле20"/>
            <w:enabled/>
            <w:calcOnExit w:val="0"/>
            <w:textInput/>
          </w:ffData>
        </w:fldChar>
      </w:r>
      <w:r w:rsidRPr="000621A5">
        <w:rPr>
          <w:rFonts w:ascii="Arial" w:hAnsi="Arial" w:cs="Arial"/>
          <w:sz w:val="16"/>
          <w:szCs w:val="16"/>
        </w:rPr>
        <w:instrText xml:space="preserve"> FORMTEXT </w:instrText>
      </w:r>
      <w:r w:rsidRPr="000621A5">
        <w:rPr>
          <w:rFonts w:ascii="Arial" w:hAnsi="Arial" w:cs="Arial"/>
          <w:sz w:val="16"/>
          <w:szCs w:val="16"/>
        </w:rPr>
      </w:r>
      <w:r w:rsidRPr="000621A5">
        <w:rPr>
          <w:rFonts w:ascii="Arial" w:hAnsi="Arial" w:cs="Arial"/>
          <w:sz w:val="16"/>
          <w:szCs w:val="16"/>
        </w:rPr>
        <w:fldChar w:fldCharType="separate"/>
      </w:r>
      <w:r w:rsidRPr="000621A5">
        <w:rPr>
          <w:rFonts w:ascii="Arial" w:hAnsi="Arial" w:cs="Arial"/>
          <w:noProof/>
          <w:sz w:val="16"/>
          <w:szCs w:val="16"/>
        </w:rPr>
        <w:t> </w:t>
      </w:r>
      <w:r w:rsidRPr="000621A5">
        <w:rPr>
          <w:rFonts w:ascii="Arial" w:hAnsi="Arial" w:cs="Arial"/>
          <w:noProof/>
          <w:sz w:val="16"/>
          <w:szCs w:val="16"/>
        </w:rPr>
        <w:t> </w:t>
      </w:r>
      <w:r w:rsidRPr="000621A5">
        <w:rPr>
          <w:rFonts w:ascii="Arial" w:hAnsi="Arial" w:cs="Arial"/>
          <w:noProof/>
          <w:sz w:val="16"/>
          <w:szCs w:val="16"/>
        </w:rPr>
        <w:t> </w:t>
      </w:r>
      <w:r w:rsidRPr="000621A5">
        <w:rPr>
          <w:rFonts w:ascii="Arial" w:hAnsi="Arial" w:cs="Arial"/>
          <w:noProof/>
          <w:sz w:val="16"/>
          <w:szCs w:val="16"/>
        </w:rPr>
        <w:t> </w:t>
      </w:r>
      <w:r w:rsidRPr="000621A5">
        <w:rPr>
          <w:rFonts w:ascii="Arial" w:hAnsi="Arial" w:cs="Arial"/>
          <w:noProof/>
          <w:sz w:val="16"/>
          <w:szCs w:val="16"/>
        </w:rPr>
        <w:t> </w:t>
      </w:r>
      <w:r w:rsidRPr="000621A5">
        <w:rPr>
          <w:rFonts w:ascii="Arial" w:hAnsi="Arial" w:cs="Arial"/>
          <w:sz w:val="16"/>
          <w:szCs w:val="16"/>
        </w:rPr>
        <w:fldChar w:fldCharType="end"/>
      </w:r>
    </w:p>
    <w:p w14:paraId="45BD214C" w14:textId="77777777" w:rsidR="00223C05" w:rsidRDefault="00223C05" w:rsidP="002C0F8E">
      <w:pPr>
        <w:spacing w:line="276" w:lineRule="auto"/>
        <w:ind w:left="284" w:right="-1655"/>
        <w:rPr>
          <w:rFonts w:ascii="Arial" w:hAnsi="Arial" w:cs="Arial"/>
          <w:sz w:val="16"/>
          <w:szCs w:val="16"/>
        </w:rPr>
      </w:pPr>
      <w:r w:rsidRPr="000621A5">
        <w:rPr>
          <w:rFonts w:ascii="Arial" w:hAnsi="Arial" w:cs="Arial"/>
          <w:sz w:val="16"/>
          <w:szCs w:val="16"/>
        </w:rPr>
        <w:t xml:space="preserve">ОГРН </w:t>
      </w:r>
      <w:r w:rsidRPr="000621A5">
        <w:rPr>
          <w:rFonts w:ascii="Arial" w:hAnsi="Arial" w:cs="Arial"/>
          <w:sz w:val="16"/>
          <w:szCs w:val="16"/>
        </w:rPr>
        <w:fldChar w:fldCharType="begin">
          <w:ffData>
            <w:name w:val="ТекстовоеПоле21"/>
            <w:enabled/>
            <w:calcOnExit w:val="0"/>
            <w:textInput/>
          </w:ffData>
        </w:fldChar>
      </w:r>
      <w:r w:rsidRPr="000621A5">
        <w:rPr>
          <w:rFonts w:ascii="Arial" w:hAnsi="Arial" w:cs="Arial"/>
          <w:sz w:val="16"/>
          <w:szCs w:val="16"/>
        </w:rPr>
        <w:instrText xml:space="preserve"> FORMTEXT </w:instrText>
      </w:r>
      <w:r w:rsidRPr="000621A5">
        <w:rPr>
          <w:rFonts w:ascii="Arial" w:hAnsi="Arial" w:cs="Arial"/>
          <w:sz w:val="16"/>
          <w:szCs w:val="16"/>
        </w:rPr>
      </w:r>
      <w:r w:rsidRPr="000621A5">
        <w:rPr>
          <w:rFonts w:ascii="Arial" w:hAnsi="Arial" w:cs="Arial"/>
          <w:sz w:val="16"/>
          <w:szCs w:val="16"/>
        </w:rPr>
        <w:fldChar w:fldCharType="separate"/>
      </w:r>
      <w:r w:rsidRPr="000621A5">
        <w:rPr>
          <w:rFonts w:ascii="Arial" w:hAnsi="Arial" w:cs="Arial"/>
          <w:noProof/>
          <w:sz w:val="16"/>
          <w:szCs w:val="16"/>
        </w:rPr>
        <w:t> </w:t>
      </w:r>
      <w:r w:rsidRPr="000621A5">
        <w:rPr>
          <w:rFonts w:ascii="Arial" w:hAnsi="Arial" w:cs="Arial"/>
          <w:noProof/>
          <w:sz w:val="16"/>
          <w:szCs w:val="16"/>
        </w:rPr>
        <w:t> </w:t>
      </w:r>
      <w:r w:rsidRPr="000621A5">
        <w:rPr>
          <w:rFonts w:ascii="Arial" w:hAnsi="Arial" w:cs="Arial"/>
          <w:noProof/>
          <w:sz w:val="16"/>
          <w:szCs w:val="16"/>
        </w:rPr>
        <w:t> </w:t>
      </w:r>
      <w:r w:rsidRPr="000621A5">
        <w:rPr>
          <w:rFonts w:ascii="Arial" w:hAnsi="Arial" w:cs="Arial"/>
          <w:noProof/>
          <w:sz w:val="16"/>
          <w:szCs w:val="16"/>
        </w:rPr>
        <w:t> </w:t>
      </w:r>
      <w:r w:rsidRPr="000621A5">
        <w:rPr>
          <w:rFonts w:ascii="Arial" w:hAnsi="Arial" w:cs="Arial"/>
          <w:noProof/>
          <w:sz w:val="16"/>
          <w:szCs w:val="16"/>
        </w:rPr>
        <w:t> </w:t>
      </w:r>
      <w:r w:rsidRPr="000621A5">
        <w:rPr>
          <w:rFonts w:ascii="Arial" w:hAnsi="Arial" w:cs="Arial"/>
          <w:sz w:val="16"/>
          <w:szCs w:val="16"/>
        </w:rPr>
        <w:fldChar w:fldCharType="end"/>
      </w:r>
    </w:p>
    <w:p w14:paraId="03B34AC9" w14:textId="77777777" w:rsidR="00223C05" w:rsidRDefault="00223C05" w:rsidP="002C0F8E">
      <w:pPr>
        <w:spacing w:line="276" w:lineRule="auto"/>
        <w:ind w:left="284" w:right="-1655"/>
        <w:rPr>
          <w:rFonts w:ascii="Arial" w:hAnsi="Arial" w:cs="Arial"/>
          <w:b/>
          <w:color w:val="FFA02F"/>
          <w:sz w:val="16"/>
          <w:szCs w:val="16"/>
        </w:rPr>
      </w:pPr>
      <w:r w:rsidRPr="000621A5">
        <w:rPr>
          <w:rFonts w:ascii="Arial" w:hAnsi="Arial" w:cs="Arial"/>
          <w:sz w:val="16"/>
          <w:szCs w:val="16"/>
        </w:rPr>
        <w:t>Юридический адрес</w:t>
      </w:r>
      <w:r w:rsidRPr="000621A5">
        <w:rPr>
          <w:rFonts w:ascii="Arial" w:hAnsi="Arial" w:cs="Arial"/>
          <w:sz w:val="16"/>
          <w:szCs w:val="16"/>
        </w:rPr>
        <w:fldChar w:fldCharType="begin">
          <w:ffData>
            <w:name w:val="ТекстовоеПоле22"/>
            <w:enabled/>
            <w:calcOnExit w:val="0"/>
            <w:textInput/>
          </w:ffData>
        </w:fldChar>
      </w:r>
      <w:r w:rsidRPr="000621A5">
        <w:rPr>
          <w:rFonts w:ascii="Arial" w:hAnsi="Arial" w:cs="Arial"/>
          <w:sz w:val="16"/>
          <w:szCs w:val="16"/>
        </w:rPr>
        <w:instrText xml:space="preserve"> FORMTEXT </w:instrText>
      </w:r>
      <w:r w:rsidRPr="000621A5">
        <w:rPr>
          <w:rFonts w:ascii="Arial" w:hAnsi="Arial" w:cs="Arial"/>
          <w:sz w:val="16"/>
          <w:szCs w:val="16"/>
        </w:rPr>
      </w:r>
      <w:r w:rsidRPr="000621A5">
        <w:rPr>
          <w:rFonts w:ascii="Arial" w:hAnsi="Arial" w:cs="Arial"/>
          <w:sz w:val="16"/>
          <w:szCs w:val="16"/>
        </w:rPr>
        <w:fldChar w:fldCharType="separate"/>
      </w:r>
      <w:r w:rsidRPr="000621A5">
        <w:rPr>
          <w:rFonts w:ascii="Arial" w:hAnsi="Arial" w:cs="Arial"/>
          <w:noProof/>
          <w:sz w:val="16"/>
          <w:szCs w:val="16"/>
        </w:rPr>
        <w:t> </w:t>
      </w:r>
      <w:r w:rsidRPr="000621A5">
        <w:rPr>
          <w:rFonts w:ascii="Arial" w:hAnsi="Arial" w:cs="Arial"/>
          <w:noProof/>
          <w:sz w:val="16"/>
          <w:szCs w:val="16"/>
        </w:rPr>
        <w:t> </w:t>
      </w:r>
      <w:r w:rsidRPr="000621A5">
        <w:rPr>
          <w:rFonts w:ascii="Arial" w:hAnsi="Arial" w:cs="Arial"/>
          <w:noProof/>
          <w:sz w:val="16"/>
          <w:szCs w:val="16"/>
        </w:rPr>
        <w:t> </w:t>
      </w:r>
      <w:r w:rsidRPr="000621A5">
        <w:rPr>
          <w:rFonts w:ascii="Arial" w:hAnsi="Arial" w:cs="Arial"/>
          <w:noProof/>
          <w:sz w:val="16"/>
          <w:szCs w:val="16"/>
        </w:rPr>
        <w:t> </w:t>
      </w:r>
      <w:r w:rsidRPr="000621A5">
        <w:rPr>
          <w:rFonts w:ascii="Arial" w:hAnsi="Arial" w:cs="Arial"/>
          <w:noProof/>
          <w:sz w:val="16"/>
          <w:szCs w:val="16"/>
        </w:rPr>
        <w:t> </w:t>
      </w:r>
      <w:r w:rsidRPr="000621A5">
        <w:rPr>
          <w:rFonts w:ascii="Arial" w:hAnsi="Arial" w:cs="Arial"/>
          <w:sz w:val="16"/>
          <w:szCs w:val="16"/>
        </w:rPr>
        <w:fldChar w:fldCharType="end"/>
      </w:r>
    </w:p>
    <w:p w14:paraId="1048C342" w14:textId="5C4C3DAD" w:rsidR="006256D4" w:rsidRPr="001712CD" w:rsidRDefault="002C0F8E" w:rsidP="00F85E4A">
      <w:pPr>
        <w:spacing w:line="360" w:lineRule="auto"/>
        <w:ind w:right="-1655"/>
        <w:rPr>
          <w:rFonts w:ascii="Arial" w:hAnsi="Arial" w:cs="Arial"/>
          <w:color w:val="FFA02F"/>
          <w:sz w:val="18"/>
          <w:szCs w:val="18"/>
        </w:rPr>
      </w:pPr>
      <w:r>
        <w:rPr>
          <w:rFonts w:ascii="Arial" w:hAnsi="Arial" w:cs="Arial"/>
          <w:b/>
          <w:color w:val="FFA02F"/>
          <w:sz w:val="16"/>
          <w:szCs w:val="16"/>
        </w:rPr>
        <w:br/>
      </w:r>
      <w:r w:rsidR="00DC4B8F" w:rsidRPr="001712CD">
        <w:rPr>
          <w:rFonts w:ascii="Arial" w:hAnsi="Arial" w:cs="Arial"/>
          <w:b/>
          <w:color w:val="FFA02F"/>
          <w:sz w:val="16"/>
          <w:szCs w:val="16"/>
        </w:rPr>
        <w:t xml:space="preserve">Заполненные опросные листы можно отправить </w:t>
      </w:r>
      <w:r w:rsidR="00F27A57">
        <w:rPr>
          <w:rFonts w:ascii="Arial" w:hAnsi="Arial" w:cs="Arial"/>
          <w:b/>
          <w:color w:val="FFA02F"/>
          <w:sz w:val="16"/>
          <w:szCs w:val="16"/>
        </w:rPr>
        <w:t xml:space="preserve">по </w:t>
      </w:r>
      <w:r w:rsidR="00DC4B8F" w:rsidRPr="001712CD">
        <w:rPr>
          <w:rFonts w:ascii="Arial" w:hAnsi="Arial" w:cs="Arial"/>
          <w:b/>
          <w:color w:val="FFA02F"/>
          <w:sz w:val="16"/>
          <w:szCs w:val="16"/>
        </w:rPr>
        <w:t xml:space="preserve">электронной почте </w:t>
      </w:r>
      <w:r w:rsidR="002D49F3" w:rsidRPr="002D49F3">
        <w:rPr>
          <w:rFonts w:ascii="Arial" w:hAnsi="Arial" w:cs="Arial"/>
          <w:b/>
          <w:color w:val="FFA02F"/>
          <w:sz w:val="16"/>
          <w:szCs w:val="16"/>
        </w:rPr>
        <w:t>info@tik.ru</w:t>
      </w:r>
    </w:p>
    <w:sectPr w:rsidR="006256D4" w:rsidRPr="001712CD" w:rsidSect="00A501CB">
      <w:headerReference w:type="default" r:id="rId8"/>
      <w:type w:val="continuous"/>
      <w:pgSz w:w="11906" w:h="16838"/>
      <w:pgMar w:top="1258" w:right="850" w:bottom="540" w:left="1260" w:header="284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2F0AE8A" w14:textId="77777777" w:rsidR="00E82E03" w:rsidRDefault="00E82E03" w:rsidP="00240E29">
      <w:r>
        <w:separator/>
      </w:r>
    </w:p>
  </w:endnote>
  <w:endnote w:type="continuationSeparator" w:id="0">
    <w:p w14:paraId="71C4AC08" w14:textId="77777777" w:rsidR="00E82E03" w:rsidRDefault="00E82E03" w:rsidP="00240E2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Black">
    <w:panose1 w:val="020B0A04020102020204"/>
    <w:charset w:val="CC"/>
    <w:family w:val="swiss"/>
    <w:pitch w:val="variable"/>
    <w:sig w:usb0="A00002AF" w:usb1="400078FB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72208660" w14:textId="77777777" w:rsidR="00E82E03" w:rsidRDefault="00E82E03" w:rsidP="00240E29">
      <w:r>
        <w:separator/>
      </w:r>
    </w:p>
  </w:footnote>
  <w:footnote w:type="continuationSeparator" w:id="0">
    <w:p w14:paraId="1C2669B5" w14:textId="77777777" w:rsidR="00E82E03" w:rsidRDefault="00E82E03" w:rsidP="00240E2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B6881FD" w14:textId="77777777" w:rsidR="00A5223E" w:rsidRPr="00240E29" w:rsidRDefault="001D32F0" w:rsidP="00240E29">
    <w:pPr>
      <w:pStyle w:val="a7"/>
      <w:jc w:val="right"/>
      <w:rPr>
        <w:rFonts w:ascii="Arial" w:hAnsi="Arial" w:cs="Arial"/>
        <w:sz w:val="18"/>
      </w:rPr>
    </w:pPr>
    <w:r>
      <w:rPr>
        <w:noProof/>
      </w:rPr>
      <w:pict w14:anchorId="5C5F9526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2049" type="#_x0000_t75" style="position:absolute;left:0;text-align:left;margin-left:0;margin-top:4.6pt;width:187.9pt;height:31.2pt;z-index:251659264;mso-position-horizontal-relative:text;mso-position-vertical-relative:text;mso-width-relative:page;mso-height-relative:page">
          <v:imagedata r:id="rId1" o:title="logo"/>
        </v:shape>
      </w:pict>
    </w:r>
    <w:r w:rsidR="00A5223E" w:rsidRPr="00240E29">
      <w:rPr>
        <w:rFonts w:ascii="Arial" w:hAnsi="Arial" w:cs="Arial"/>
        <w:sz w:val="18"/>
      </w:rPr>
      <w:t>ООО «Научно-производственное предприятие «ТИК»</w:t>
    </w:r>
  </w:p>
  <w:p w14:paraId="034F925E" w14:textId="77777777" w:rsidR="00A5223E" w:rsidRPr="00240E29" w:rsidRDefault="00A5223E" w:rsidP="00240E29">
    <w:pPr>
      <w:pStyle w:val="a7"/>
      <w:jc w:val="right"/>
      <w:rPr>
        <w:rFonts w:ascii="Arial" w:hAnsi="Arial" w:cs="Arial"/>
        <w:sz w:val="18"/>
      </w:rPr>
    </w:pPr>
    <w:r w:rsidRPr="00240E29">
      <w:rPr>
        <w:rFonts w:ascii="Arial" w:hAnsi="Arial" w:cs="Arial"/>
        <w:sz w:val="18"/>
      </w:rPr>
      <w:t>Марии Загуменных ул., 14а, Пермь г., Россия, 614067</w:t>
    </w:r>
  </w:p>
  <w:p w14:paraId="1EAED041" w14:textId="77777777" w:rsidR="00A5223E" w:rsidRPr="00240E29" w:rsidRDefault="00FE77AA" w:rsidP="00240E29">
    <w:pPr>
      <w:pStyle w:val="a7"/>
      <w:jc w:val="right"/>
      <w:rPr>
        <w:rFonts w:ascii="Arial" w:hAnsi="Arial" w:cs="Arial"/>
        <w:sz w:val="18"/>
      </w:rPr>
    </w:pPr>
    <w:r>
      <w:rPr>
        <w:rFonts w:ascii="Arial" w:hAnsi="Arial" w:cs="Arial"/>
        <w:sz w:val="18"/>
      </w:rPr>
      <w:t>телефон (342) 214-75-75</w:t>
    </w:r>
  </w:p>
  <w:p w14:paraId="3378189F" w14:textId="72FD5191" w:rsidR="00A5223E" w:rsidRPr="00240E29" w:rsidRDefault="00A5223E" w:rsidP="00240E29">
    <w:pPr>
      <w:pStyle w:val="a7"/>
      <w:jc w:val="right"/>
      <w:rPr>
        <w:rFonts w:ascii="Arial" w:hAnsi="Arial" w:cs="Arial"/>
        <w:sz w:val="18"/>
      </w:rPr>
    </w:pPr>
    <w:r w:rsidRPr="00240E29">
      <w:rPr>
        <w:rFonts w:ascii="Arial" w:hAnsi="Arial" w:cs="Arial"/>
        <w:sz w:val="18"/>
      </w:rPr>
      <w:t xml:space="preserve">эл. </w:t>
    </w:r>
    <w:r w:rsidR="00FE4F44">
      <w:rPr>
        <w:rFonts w:ascii="Arial" w:hAnsi="Arial" w:cs="Arial"/>
        <w:sz w:val="18"/>
      </w:rPr>
      <w:t>п</w:t>
    </w:r>
    <w:r w:rsidRPr="00240E29">
      <w:rPr>
        <w:rFonts w:ascii="Arial" w:hAnsi="Arial" w:cs="Arial"/>
        <w:sz w:val="18"/>
      </w:rPr>
      <w:t>очта</w:t>
    </w:r>
    <w:r w:rsidR="00FE4F44">
      <w:rPr>
        <w:rFonts w:ascii="Arial" w:hAnsi="Arial" w:cs="Arial"/>
        <w:sz w:val="18"/>
      </w:rPr>
      <w:t xml:space="preserve"> </w:t>
    </w:r>
    <w:r w:rsidR="00FE4F44">
      <w:rPr>
        <w:rFonts w:ascii="Arial" w:hAnsi="Arial" w:cs="Arial"/>
        <w:sz w:val="18"/>
        <w:lang w:val="en-US"/>
      </w:rPr>
      <w:t>info</w:t>
    </w:r>
    <w:r w:rsidR="00FE4F44" w:rsidRPr="00FE4F44">
      <w:rPr>
        <w:rFonts w:ascii="Arial" w:hAnsi="Arial" w:cs="Arial"/>
        <w:sz w:val="18"/>
      </w:rPr>
      <w:t>@</w:t>
    </w:r>
    <w:r w:rsidR="00FE4F44">
      <w:rPr>
        <w:rFonts w:ascii="Arial" w:hAnsi="Arial" w:cs="Arial"/>
        <w:sz w:val="18"/>
        <w:lang w:val="en-US"/>
      </w:rPr>
      <w:t>tik</w:t>
    </w:r>
    <w:r w:rsidRPr="00240E29">
      <w:rPr>
        <w:rFonts w:ascii="Arial" w:hAnsi="Arial" w:cs="Arial"/>
        <w:sz w:val="18"/>
      </w:rPr>
      <w:t>.ru, сайт http</w:t>
    </w:r>
    <w:r w:rsidR="00F27A57">
      <w:rPr>
        <w:rFonts w:ascii="Arial" w:hAnsi="Arial" w:cs="Arial"/>
        <w:sz w:val="18"/>
        <w:lang w:val="en-US"/>
      </w:rPr>
      <w:t>s</w:t>
    </w:r>
    <w:r w:rsidRPr="00240E29">
      <w:rPr>
        <w:rFonts w:ascii="Arial" w:hAnsi="Arial" w:cs="Arial"/>
        <w:sz w:val="18"/>
      </w:rPr>
      <w:t>://tik.ru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5F64BA9"/>
    <w:multiLevelType w:val="hybridMultilevel"/>
    <w:tmpl w:val="9D8A1E8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isplayBackgroundShape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1" w:cryptProviderType="rsaAES" w:cryptAlgorithmClass="hash" w:cryptAlgorithmType="typeAny" w:cryptAlgorithmSid="14" w:cryptSpinCount="100000" w:hash="sTgAkM4t86ZgQr/5HI69Vgp2c9bGHL/8Dj9BrsDHot28C/QLnqRkny8PXpb1Zgd6Zwwjr4bA+k6YAsxTxfRx2A==" w:salt="qlIbr87Vq4+9lLfuTlmEBw=="/>
  <w:defaultTabStop w:val="708"/>
  <w:characterSpacingControl w:val="doNotCompress"/>
  <w:hdrShapeDefaults>
    <o:shapedefaults v:ext="edit" spidmax="2050">
      <o:colormru v:ext="edit" colors="#d8cda4,#fed672,#fee5a8,#feefca,#fee8b0,#ecd496"/>
    </o:shapedefaults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D16E85"/>
    <w:rsid w:val="000360B4"/>
    <w:rsid w:val="00037BA8"/>
    <w:rsid w:val="00050FCF"/>
    <w:rsid w:val="00055F6F"/>
    <w:rsid w:val="000621A5"/>
    <w:rsid w:val="00067AAB"/>
    <w:rsid w:val="000715F9"/>
    <w:rsid w:val="000770A6"/>
    <w:rsid w:val="00083503"/>
    <w:rsid w:val="00083C91"/>
    <w:rsid w:val="00083DC2"/>
    <w:rsid w:val="000926B8"/>
    <w:rsid w:val="000A1C60"/>
    <w:rsid w:val="000A33BA"/>
    <w:rsid w:val="000B000C"/>
    <w:rsid w:val="000B709D"/>
    <w:rsid w:val="000D6D71"/>
    <w:rsid w:val="000E2229"/>
    <w:rsid w:val="000E33C9"/>
    <w:rsid w:val="000E3BEC"/>
    <w:rsid w:val="000E5580"/>
    <w:rsid w:val="000F224C"/>
    <w:rsid w:val="000F6EAB"/>
    <w:rsid w:val="00134A23"/>
    <w:rsid w:val="00142E79"/>
    <w:rsid w:val="00151159"/>
    <w:rsid w:val="00152E62"/>
    <w:rsid w:val="00154345"/>
    <w:rsid w:val="00164D6D"/>
    <w:rsid w:val="001712CD"/>
    <w:rsid w:val="00175EC1"/>
    <w:rsid w:val="001900A4"/>
    <w:rsid w:val="00191630"/>
    <w:rsid w:val="00192B20"/>
    <w:rsid w:val="00194F39"/>
    <w:rsid w:val="001962EC"/>
    <w:rsid w:val="001B1865"/>
    <w:rsid w:val="001C5767"/>
    <w:rsid w:val="001D32F0"/>
    <w:rsid w:val="001D3B8F"/>
    <w:rsid w:val="001E1E2A"/>
    <w:rsid w:val="001E30A3"/>
    <w:rsid w:val="001F187E"/>
    <w:rsid w:val="001F20BE"/>
    <w:rsid w:val="001F7ACF"/>
    <w:rsid w:val="00202B4F"/>
    <w:rsid w:val="00204D1C"/>
    <w:rsid w:val="00205954"/>
    <w:rsid w:val="00206C55"/>
    <w:rsid w:val="0021672F"/>
    <w:rsid w:val="002214A9"/>
    <w:rsid w:val="00223C05"/>
    <w:rsid w:val="00236767"/>
    <w:rsid w:val="00240E29"/>
    <w:rsid w:val="00261623"/>
    <w:rsid w:val="00262D68"/>
    <w:rsid w:val="002739CF"/>
    <w:rsid w:val="00277868"/>
    <w:rsid w:val="00283D11"/>
    <w:rsid w:val="00284CE7"/>
    <w:rsid w:val="002871DB"/>
    <w:rsid w:val="002903A0"/>
    <w:rsid w:val="002A1F85"/>
    <w:rsid w:val="002B79B9"/>
    <w:rsid w:val="002B7EAB"/>
    <w:rsid w:val="002C0F8E"/>
    <w:rsid w:val="002D49F3"/>
    <w:rsid w:val="002D589B"/>
    <w:rsid w:val="002E4EA5"/>
    <w:rsid w:val="00301C74"/>
    <w:rsid w:val="003079F3"/>
    <w:rsid w:val="00317578"/>
    <w:rsid w:val="00321074"/>
    <w:rsid w:val="003228D0"/>
    <w:rsid w:val="003261A8"/>
    <w:rsid w:val="00326A4E"/>
    <w:rsid w:val="003355FE"/>
    <w:rsid w:val="00337EC3"/>
    <w:rsid w:val="003402F9"/>
    <w:rsid w:val="00344E71"/>
    <w:rsid w:val="0036133D"/>
    <w:rsid w:val="003613E0"/>
    <w:rsid w:val="0036151C"/>
    <w:rsid w:val="003744BC"/>
    <w:rsid w:val="003744D7"/>
    <w:rsid w:val="00380A3C"/>
    <w:rsid w:val="00387DFD"/>
    <w:rsid w:val="003968B7"/>
    <w:rsid w:val="003A10EC"/>
    <w:rsid w:val="003B34D0"/>
    <w:rsid w:val="003B51F2"/>
    <w:rsid w:val="003E204A"/>
    <w:rsid w:val="003F39C3"/>
    <w:rsid w:val="004063EF"/>
    <w:rsid w:val="00422615"/>
    <w:rsid w:val="00430858"/>
    <w:rsid w:val="00431815"/>
    <w:rsid w:val="00451F18"/>
    <w:rsid w:val="0045347A"/>
    <w:rsid w:val="00453D29"/>
    <w:rsid w:val="004645AD"/>
    <w:rsid w:val="004653CD"/>
    <w:rsid w:val="004658F4"/>
    <w:rsid w:val="00470522"/>
    <w:rsid w:val="004916F0"/>
    <w:rsid w:val="004B4B3B"/>
    <w:rsid w:val="004D67ED"/>
    <w:rsid w:val="004E15E8"/>
    <w:rsid w:val="00502B0B"/>
    <w:rsid w:val="005122B2"/>
    <w:rsid w:val="0051616F"/>
    <w:rsid w:val="00516F5B"/>
    <w:rsid w:val="00544DCE"/>
    <w:rsid w:val="00545EFB"/>
    <w:rsid w:val="00547A0D"/>
    <w:rsid w:val="00550F3F"/>
    <w:rsid w:val="005608E1"/>
    <w:rsid w:val="0056583D"/>
    <w:rsid w:val="00570B39"/>
    <w:rsid w:val="00571271"/>
    <w:rsid w:val="00574B7E"/>
    <w:rsid w:val="005841AE"/>
    <w:rsid w:val="0058624F"/>
    <w:rsid w:val="005877D2"/>
    <w:rsid w:val="005906E3"/>
    <w:rsid w:val="005929D2"/>
    <w:rsid w:val="00593D65"/>
    <w:rsid w:val="005C2B14"/>
    <w:rsid w:val="005D676C"/>
    <w:rsid w:val="005F2322"/>
    <w:rsid w:val="00603B78"/>
    <w:rsid w:val="00603F94"/>
    <w:rsid w:val="0062250F"/>
    <w:rsid w:val="00624102"/>
    <w:rsid w:val="006256D4"/>
    <w:rsid w:val="00625B25"/>
    <w:rsid w:val="006274BD"/>
    <w:rsid w:val="00636CF2"/>
    <w:rsid w:val="00636DE9"/>
    <w:rsid w:val="006427A7"/>
    <w:rsid w:val="00644677"/>
    <w:rsid w:val="0064732C"/>
    <w:rsid w:val="00652921"/>
    <w:rsid w:val="0065483B"/>
    <w:rsid w:val="006579BE"/>
    <w:rsid w:val="006712BB"/>
    <w:rsid w:val="00674D3B"/>
    <w:rsid w:val="00686D8F"/>
    <w:rsid w:val="006904B0"/>
    <w:rsid w:val="00695CEE"/>
    <w:rsid w:val="006A6062"/>
    <w:rsid w:val="006B5C74"/>
    <w:rsid w:val="006E1C3A"/>
    <w:rsid w:val="006F538A"/>
    <w:rsid w:val="006F75F6"/>
    <w:rsid w:val="0070013F"/>
    <w:rsid w:val="00701673"/>
    <w:rsid w:val="00704E7F"/>
    <w:rsid w:val="00705B0B"/>
    <w:rsid w:val="007068CD"/>
    <w:rsid w:val="00713F05"/>
    <w:rsid w:val="00732AFA"/>
    <w:rsid w:val="00743678"/>
    <w:rsid w:val="007543BB"/>
    <w:rsid w:val="00767993"/>
    <w:rsid w:val="00774573"/>
    <w:rsid w:val="00776829"/>
    <w:rsid w:val="00791792"/>
    <w:rsid w:val="0079288B"/>
    <w:rsid w:val="007961D4"/>
    <w:rsid w:val="00797BF2"/>
    <w:rsid w:val="007B67E7"/>
    <w:rsid w:val="007C2503"/>
    <w:rsid w:val="007C2778"/>
    <w:rsid w:val="007C3DC9"/>
    <w:rsid w:val="007C76A5"/>
    <w:rsid w:val="007D20BB"/>
    <w:rsid w:val="007E5087"/>
    <w:rsid w:val="007F00A9"/>
    <w:rsid w:val="007F1C21"/>
    <w:rsid w:val="007F5628"/>
    <w:rsid w:val="008024DE"/>
    <w:rsid w:val="0080405A"/>
    <w:rsid w:val="00807153"/>
    <w:rsid w:val="00810D1F"/>
    <w:rsid w:val="00815A3E"/>
    <w:rsid w:val="008328AF"/>
    <w:rsid w:val="00832E93"/>
    <w:rsid w:val="008332CF"/>
    <w:rsid w:val="0084515D"/>
    <w:rsid w:val="008541D0"/>
    <w:rsid w:val="00864675"/>
    <w:rsid w:val="0087016A"/>
    <w:rsid w:val="00873E89"/>
    <w:rsid w:val="00880D23"/>
    <w:rsid w:val="0088652D"/>
    <w:rsid w:val="008966A2"/>
    <w:rsid w:val="008A520A"/>
    <w:rsid w:val="008B1C93"/>
    <w:rsid w:val="008B2F30"/>
    <w:rsid w:val="008D24A6"/>
    <w:rsid w:val="008D771D"/>
    <w:rsid w:val="008F3B36"/>
    <w:rsid w:val="008F44D7"/>
    <w:rsid w:val="008F736D"/>
    <w:rsid w:val="00911EA3"/>
    <w:rsid w:val="00915C7B"/>
    <w:rsid w:val="0092610F"/>
    <w:rsid w:val="009278A1"/>
    <w:rsid w:val="009532D3"/>
    <w:rsid w:val="00973764"/>
    <w:rsid w:val="00985830"/>
    <w:rsid w:val="009A106A"/>
    <w:rsid w:val="009A134D"/>
    <w:rsid w:val="009A285E"/>
    <w:rsid w:val="009A69E7"/>
    <w:rsid w:val="009B0BDF"/>
    <w:rsid w:val="009B4858"/>
    <w:rsid w:val="009C131B"/>
    <w:rsid w:val="009D67ED"/>
    <w:rsid w:val="009E461D"/>
    <w:rsid w:val="00A050B0"/>
    <w:rsid w:val="00A0726A"/>
    <w:rsid w:val="00A15B18"/>
    <w:rsid w:val="00A22558"/>
    <w:rsid w:val="00A225A2"/>
    <w:rsid w:val="00A24E07"/>
    <w:rsid w:val="00A27D21"/>
    <w:rsid w:val="00A501CB"/>
    <w:rsid w:val="00A5223E"/>
    <w:rsid w:val="00A60DDE"/>
    <w:rsid w:val="00A6176A"/>
    <w:rsid w:val="00A709F0"/>
    <w:rsid w:val="00A71A67"/>
    <w:rsid w:val="00A925A5"/>
    <w:rsid w:val="00A958AA"/>
    <w:rsid w:val="00AD44A8"/>
    <w:rsid w:val="00AE1436"/>
    <w:rsid w:val="00AE28EE"/>
    <w:rsid w:val="00AF3CB5"/>
    <w:rsid w:val="00AF7EFE"/>
    <w:rsid w:val="00B04240"/>
    <w:rsid w:val="00B06CDA"/>
    <w:rsid w:val="00B0738D"/>
    <w:rsid w:val="00B13C22"/>
    <w:rsid w:val="00B15F5E"/>
    <w:rsid w:val="00B27FAE"/>
    <w:rsid w:val="00B4240C"/>
    <w:rsid w:val="00B66761"/>
    <w:rsid w:val="00B7717F"/>
    <w:rsid w:val="00B84051"/>
    <w:rsid w:val="00B85B3E"/>
    <w:rsid w:val="00B90EC5"/>
    <w:rsid w:val="00BA1EF0"/>
    <w:rsid w:val="00BA412D"/>
    <w:rsid w:val="00BB52FF"/>
    <w:rsid w:val="00BF2574"/>
    <w:rsid w:val="00C04DAC"/>
    <w:rsid w:val="00C07DA2"/>
    <w:rsid w:val="00C1749B"/>
    <w:rsid w:val="00C27B31"/>
    <w:rsid w:val="00C34CF0"/>
    <w:rsid w:val="00C34D47"/>
    <w:rsid w:val="00C40CE5"/>
    <w:rsid w:val="00C41ABB"/>
    <w:rsid w:val="00C56F69"/>
    <w:rsid w:val="00C75A25"/>
    <w:rsid w:val="00C84F0C"/>
    <w:rsid w:val="00C93416"/>
    <w:rsid w:val="00C97C89"/>
    <w:rsid w:val="00CA1391"/>
    <w:rsid w:val="00CB15A0"/>
    <w:rsid w:val="00CB1C0A"/>
    <w:rsid w:val="00CB1E5E"/>
    <w:rsid w:val="00CB3408"/>
    <w:rsid w:val="00CC0291"/>
    <w:rsid w:val="00CC294D"/>
    <w:rsid w:val="00CD0C8F"/>
    <w:rsid w:val="00CE6C81"/>
    <w:rsid w:val="00CF1897"/>
    <w:rsid w:val="00CF3985"/>
    <w:rsid w:val="00CF4C87"/>
    <w:rsid w:val="00D05864"/>
    <w:rsid w:val="00D10978"/>
    <w:rsid w:val="00D13563"/>
    <w:rsid w:val="00D16E85"/>
    <w:rsid w:val="00D32C6B"/>
    <w:rsid w:val="00D40609"/>
    <w:rsid w:val="00D52EAD"/>
    <w:rsid w:val="00D65810"/>
    <w:rsid w:val="00D67D68"/>
    <w:rsid w:val="00D95495"/>
    <w:rsid w:val="00D961B1"/>
    <w:rsid w:val="00D9765D"/>
    <w:rsid w:val="00DA2731"/>
    <w:rsid w:val="00DA6522"/>
    <w:rsid w:val="00DB151F"/>
    <w:rsid w:val="00DB561C"/>
    <w:rsid w:val="00DC4B8F"/>
    <w:rsid w:val="00DC56A2"/>
    <w:rsid w:val="00DD0A66"/>
    <w:rsid w:val="00DD4ADD"/>
    <w:rsid w:val="00DF6FF0"/>
    <w:rsid w:val="00E20D2D"/>
    <w:rsid w:val="00E23C3C"/>
    <w:rsid w:val="00E31B10"/>
    <w:rsid w:val="00E42D73"/>
    <w:rsid w:val="00E45692"/>
    <w:rsid w:val="00E458CB"/>
    <w:rsid w:val="00E50948"/>
    <w:rsid w:val="00E55AA3"/>
    <w:rsid w:val="00E5710F"/>
    <w:rsid w:val="00E63A69"/>
    <w:rsid w:val="00E67AA2"/>
    <w:rsid w:val="00E72AD8"/>
    <w:rsid w:val="00E80C74"/>
    <w:rsid w:val="00E82E03"/>
    <w:rsid w:val="00E8300B"/>
    <w:rsid w:val="00E91CB1"/>
    <w:rsid w:val="00E93853"/>
    <w:rsid w:val="00E94A9D"/>
    <w:rsid w:val="00E9541E"/>
    <w:rsid w:val="00EA695D"/>
    <w:rsid w:val="00EB2235"/>
    <w:rsid w:val="00ED547C"/>
    <w:rsid w:val="00EE5E7F"/>
    <w:rsid w:val="00F130C8"/>
    <w:rsid w:val="00F169A6"/>
    <w:rsid w:val="00F173F6"/>
    <w:rsid w:val="00F24E91"/>
    <w:rsid w:val="00F27A57"/>
    <w:rsid w:val="00F31491"/>
    <w:rsid w:val="00F31E1C"/>
    <w:rsid w:val="00F4164A"/>
    <w:rsid w:val="00F57C2C"/>
    <w:rsid w:val="00F63A31"/>
    <w:rsid w:val="00F6777B"/>
    <w:rsid w:val="00F77AE2"/>
    <w:rsid w:val="00F85E4A"/>
    <w:rsid w:val="00F8769C"/>
    <w:rsid w:val="00F87D73"/>
    <w:rsid w:val="00FA1DB4"/>
    <w:rsid w:val="00FA2743"/>
    <w:rsid w:val="00FB09F1"/>
    <w:rsid w:val="00FC0200"/>
    <w:rsid w:val="00FC0C1C"/>
    <w:rsid w:val="00FE031F"/>
    <w:rsid w:val="00FE1878"/>
    <w:rsid w:val="00FE4F44"/>
    <w:rsid w:val="00FE77AA"/>
    <w:rsid w:val="00FF1D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o:colormru v:ext="edit" colors="#d8cda4,#fed672,#fee5a8,#feefca,#fee8b0,#ecd496"/>
    </o:shapedefaults>
    <o:shapelayout v:ext="edit">
      <o:idmap v:ext="edit" data="1"/>
    </o:shapelayout>
  </w:shapeDefaults>
  <w:decimalSymbol w:val=","/>
  <w:listSeparator w:val=";"/>
  <w14:docId w14:val="79343233"/>
  <w15:docId w15:val="{42CC0B52-3E16-44C3-942F-BFD88215E2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56583D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D16E8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Revision"/>
    <w:hidden/>
    <w:uiPriority w:val="99"/>
    <w:semiHidden/>
    <w:rsid w:val="00152E62"/>
    <w:rPr>
      <w:sz w:val="24"/>
      <w:szCs w:val="24"/>
    </w:rPr>
  </w:style>
  <w:style w:type="paragraph" w:styleId="a5">
    <w:name w:val="Balloon Text"/>
    <w:basedOn w:val="a"/>
    <w:link w:val="a6"/>
    <w:rsid w:val="00152E62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link w:val="a5"/>
    <w:rsid w:val="00152E62"/>
    <w:rPr>
      <w:rFonts w:ascii="Tahoma" w:hAnsi="Tahoma" w:cs="Tahoma"/>
      <w:sz w:val="16"/>
      <w:szCs w:val="16"/>
    </w:rPr>
  </w:style>
  <w:style w:type="paragraph" w:styleId="a7">
    <w:name w:val="header"/>
    <w:basedOn w:val="a"/>
    <w:link w:val="a8"/>
    <w:rsid w:val="00240E29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link w:val="a7"/>
    <w:rsid w:val="00240E29"/>
    <w:rPr>
      <w:sz w:val="24"/>
      <w:szCs w:val="24"/>
    </w:rPr>
  </w:style>
  <w:style w:type="paragraph" w:styleId="a9">
    <w:name w:val="footer"/>
    <w:basedOn w:val="a"/>
    <w:link w:val="aa"/>
    <w:rsid w:val="00240E29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link w:val="a9"/>
    <w:rsid w:val="00240E29"/>
    <w:rPr>
      <w:sz w:val="24"/>
      <w:szCs w:val="24"/>
    </w:rPr>
  </w:style>
  <w:style w:type="character" w:styleId="ab">
    <w:name w:val="Hyperlink"/>
    <w:rsid w:val="00236767"/>
    <w:rPr>
      <w:color w:val="0000FF"/>
      <w:u w:val="single"/>
    </w:rPr>
  </w:style>
  <w:style w:type="paragraph" w:styleId="ac">
    <w:name w:val="List Paragraph"/>
    <w:basedOn w:val="a"/>
    <w:uiPriority w:val="34"/>
    <w:qFormat/>
    <w:rsid w:val="00B7717F"/>
    <w:pPr>
      <w:ind w:left="720"/>
      <w:contextualSpacing/>
    </w:pPr>
  </w:style>
  <w:style w:type="character" w:customStyle="1" w:styleId="itemtext1">
    <w:name w:val="itemtext1"/>
    <w:rsid w:val="005877D2"/>
    <w:rPr>
      <w:rFonts w:ascii="Segoe UI" w:hAnsi="Segoe UI" w:cs="Segoe UI" w:hint="default"/>
      <w:color w:val="000000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A8DFBCA-3362-4EED-A898-3D55FF5FEB9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2</Pages>
  <Words>635</Words>
  <Characters>3622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Опросный лист</vt:lpstr>
    </vt:vector>
  </TitlesOfParts>
  <Company>ООО НПП "ТИК"</Company>
  <LinksUpToDate>false</LinksUpToDate>
  <CharactersWithSpaces>4249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Опросный лист</dc:title>
  <dc:creator>Администратор</dc:creator>
  <cp:lastModifiedBy>Бондаренко Павел Дмитриевич</cp:lastModifiedBy>
  <cp:revision>21</cp:revision>
  <cp:lastPrinted>2017-01-10T10:28:00Z</cp:lastPrinted>
  <dcterms:created xsi:type="dcterms:W3CDTF">2023-07-06T10:13:00Z</dcterms:created>
  <dcterms:modified xsi:type="dcterms:W3CDTF">2026-07-10T05:49:00Z</dcterms:modified>
</cp:coreProperties>
</file>